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46CF4" w14:textId="491E435F" w:rsidR="00756E88" w:rsidRPr="0019552D" w:rsidRDefault="004A0CBF" w:rsidP="00A55A54">
      <w:pPr>
        <w:ind w:firstLine="567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C49EE29" wp14:editId="672EAEEF">
            <wp:simplePos x="0" y="0"/>
            <wp:positionH relativeFrom="column">
              <wp:posOffset>1542432</wp:posOffset>
            </wp:positionH>
            <wp:positionV relativeFrom="paragraph">
              <wp:posOffset>65405</wp:posOffset>
            </wp:positionV>
            <wp:extent cx="1153109" cy="73131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2@4x (1)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91" r="1"/>
                    <a:stretch/>
                  </pic:blipFill>
                  <pic:spPr bwMode="auto">
                    <a:xfrm>
                      <a:off x="0" y="0"/>
                      <a:ext cx="1153109" cy="7313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174C8C2D" wp14:editId="456B3263">
            <wp:simplePos x="0" y="0"/>
            <wp:positionH relativeFrom="margin">
              <wp:posOffset>23478</wp:posOffset>
            </wp:positionH>
            <wp:positionV relativeFrom="paragraph">
              <wp:posOffset>-284480</wp:posOffset>
            </wp:positionV>
            <wp:extent cx="1449859" cy="1449859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8QYHpWu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859" cy="14498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tblpXSpec="right" w:tblpY="1"/>
        <w:tblOverlap w:val="never"/>
        <w:tblW w:w="4090" w:type="dxa"/>
        <w:tblLook w:val="04A0" w:firstRow="1" w:lastRow="0" w:firstColumn="1" w:lastColumn="0" w:noHBand="0" w:noVBand="1"/>
      </w:tblPr>
      <w:tblGrid>
        <w:gridCol w:w="3801"/>
        <w:gridCol w:w="289"/>
      </w:tblGrid>
      <w:tr w:rsidR="00A55A54" w:rsidRPr="0019552D" w14:paraId="618CEA3C" w14:textId="77777777" w:rsidTr="009E103A">
        <w:trPr>
          <w:trHeight w:val="615"/>
        </w:trPr>
        <w:tc>
          <w:tcPr>
            <w:tcW w:w="4090" w:type="dxa"/>
            <w:gridSpan w:val="2"/>
            <w:shd w:val="clear" w:color="auto" w:fill="auto"/>
          </w:tcPr>
          <w:p w14:paraId="181BF4FE" w14:textId="555C299E" w:rsidR="004963E3" w:rsidRDefault="004963E3" w:rsidP="004963E3">
            <w:pPr>
              <w:jc w:val="right"/>
              <w:rPr>
                <w:b/>
              </w:rPr>
            </w:pPr>
          </w:p>
          <w:p w14:paraId="4514D0E4" w14:textId="719866E6" w:rsidR="00A55A54" w:rsidRPr="0019552D" w:rsidRDefault="00A55A54" w:rsidP="004963E3">
            <w:pPr>
              <w:jc w:val="right"/>
            </w:pPr>
            <w:r w:rsidRPr="0019552D">
              <w:rPr>
                <w:b/>
              </w:rPr>
              <w:t>«УТВЕРЖДЕНО»</w:t>
            </w:r>
          </w:p>
          <w:p w14:paraId="4A9E853B" w14:textId="1224AC11" w:rsidR="00A55A54" w:rsidRPr="0019552D" w:rsidRDefault="00A55A54" w:rsidP="004963E3">
            <w:pPr>
              <w:jc w:val="right"/>
            </w:pPr>
            <w:r w:rsidRPr="0019552D">
              <w:rPr>
                <w:b/>
              </w:rPr>
              <w:t>Исполнительный директор</w:t>
            </w:r>
          </w:p>
          <w:p w14:paraId="060550AA" w14:textId="6F880EE2" w:rsidR="00A55A54" w:rsidRPr="0019552D" w:rsidRDefault="00A55A54" w:rsidP="004963E3">
            <w:pPr>
              <w:jc w:val="right"/>
              <w:rPr>
                <w:b/>
              </w:rPr>
            </w:pPr>
            <w:r w:rsidRPr="0019552D">
              <w:rPr>
                <w:b/>
              </w:rPr>
              <w:t>Казахстанской федерации шахмат</w:t>
            </w:r>
          </w:p>
          <w:p w14:paraId="51AFD967" w14:textId="45CBAEF3" w:rsidR="00A55A54" w:rsidRPr="0019552D" w:rsidRDefault="00A55A54" w:rsidP="004963E3">
            <w:pPr>
              <w:jc w:val="right"/>
            </w:pPr>
          </w:p>
          <w:p w14:paraId="14F4312C" w14:textId="35C386BD" w:rsidR="00A55A54" w:rsidRPr="0019552D" w:rsidRDefault="00A55A54" w:rsidP="004963E3">
            <w:pPr>
              <w:jc w:val="right"/>
              <w:rPr>
                <w:b/>
              </w:rPr>
            </w:pPr>
            <w:r w:rsidRPr="0019552D">
              <w:rPr>
                <w:b/>
              </w:rPr>
              <w:t>_____________</w:t>
            </w:r>
            <w:proofErr w:type="spellStart"/>
            <w:r w:rsidRPr="0019552D">
              <w:rPr>
                <w:b/>
              </w:rPr>
              <w:t>Даулетова</w:t>
            </w:r>
            <w:proofErr w:type="spellEnd"/>
            <w:r w:rsidRPr="0019552D">
              <w:rPr>
                <w:b/>
              </w:rPr>
              <w:t xml:space="preserve"> Г. Б.</w:t>
            </w:r>
          </w:p>
          <w:p w14:paraId="770F2D4A" w14:textId="26B43426" w:rsidR="00A55A54" w:rsidRPr="0019552D" w:rsidRDefault="00A55A54" w:rsidP="004963E3">
            <w:pPr>
              <w:jc w:val="right"/>
            </w:pPr>
            <w:r w:rsidRPr="0019552D">
              <w:rPr>
                <w:b/>
                <w:bCs/>
              </w:rPr>
              <w:t xml:space="preserve">«_____» </w:t>
            </w:r>
            <w:r w:rsidR="0019552D" w:rsidRPr="0019552D">
              <w:rPr>
                <w:b/>
                <w:bCs/>
              </w:rPr>
              <w:t>февраля</w:t>
            </w:r>
            <w:r w:rsidRPr="0019552D">
              <w:rPr>
                <w:b/>
                <w:bCs/>
              </w:rPr>
              <w:t xml:space="preserve"> 202</w:t>
            </w:r>
            <w:r w:rsidR="007302A9">
              <w:rPr>
                <w:b/>
                <w:bCs/>
                <w:lang w:val="kk-KZ"/>
              </w:rPr>
              <w:t>6</w:t>
            </w:r>
            <w:r w:rsidRPr="0019552D">
              <w:rPr>
                <w:b/>
                <w:bCs/>
              </w:rPr>
              <w:t xml:space="preserve"> г.</w:t>
            </w:r>
          </w:p>
        </w:tc>
      </w:tr>
      <w:tr w:rsidR="00756E88" w:rsidRPr="0019552D" w14:paraId="47332D03" w14:textId="77777777" w:rsidTr="004963E3">
        <w:trPr>
          <w:trHeight w:val="339"/>
        </w:trPr>
        <w:tc>
          <w:tcPr>
            <w:tcW w:w="3801" w:type="dxa"/>
            <w:shd w:val="clear" w:color="auto" w:fill="auto"/>
          </w:tcPr>
          <w:p w14:paraId="634B2232" w14:textId="59CA09C0" w:rsidR="00756E88" w:rsidRPr="0019552D" w:rsidRDefault="00756E88" w:rsidP="004963E3">
            <w:pPr>
              <w:rPr>
                <w:b/>
              </w:rPr>
            </w:pPr>
          </w:p>
        </w:tc>
        <w:tc>
          <w:tcPr>
            <w:tcW w:w="289" w:type="dxa"/>
            <w:shd w:val="clear" w:color="auto" w:fill="auto"/>
          </w:tcPr>
          <w:p w14:paraId="546BD0B9" w14:textId="77777777" w:rsidR="00756E88" w:rsidRPr="0019552D" w:rsidRDefault="00756E88" w:rsidP="004963E3">
            <w:pPr>
              <w:ind w:firstLine="567"/>
              <w:jc w:val="center"/>
              <w:rPr>
                <w:b/>
                <w:bCs/>
              </w:rPr>
            </w:pPr>
          </w:p>
        </w:tc>
      </w:tr>
    </w:tbl>
    <w:p w14:paraId="519BCED3" w14:textId="1BB9FCA7" w:rsidR="004A0CBF" w:rsidRDefault="004A0CBF" w:rsidP="004963E3">
      <w:pPr>
        <w:tabs>
          <w:tab w:val="left" w:pos="5015"/>
        </w:tabs>
        <w:rPr>
          <w:noProof/>
        </w:rPr>
      </w:pPr>
    </w:p>
    <w:p w14:paraId="07CC755F" w14:textId="53C59FE0" w:rsidR="00A55A54" w:rsidRPr="0019552D" w:rsidRDefault="004963E3" w:rsidP="00BF10F5">
      <w:pPr>
        <w:tabs>
          <w:tab w:val="left" w:pos="5015"/>
        </w:tabs>
      </w:pPr>
      <w:r>
        <w:tab/>
      </w:r>
      <w:r>
        <w:br w:type="textWrapping" w:clear="all"/>
      </w:r>
    </w:p>
    <w:p w14:paraId="6C21FAF2" w14:textId="3A97B7EA" w:rsidR="003C59E8" w:rsidRPr="00294077" w:rsidRDefault="003C59E8" w:rsidP="00401771">
      <w:pPr>
        <w:pStyle w:val="1"/>
        <w:rPr>
          <w:highlight w:val="yellow"/>
        </w:rPr>
      </w:pPr>
      <w:r w:rsidRPr="0019552D">
        <w:t>РЕГЛАМЕНТ</w:t>
      </w:r>
      <w:r w:rsidR="00756E88" w:rsidRPr="0019552D">
        <w:t xml:space="preserve"> </w:t>
      </w:r>
    </w:p>
    <w:p w14:paraId="634F08F5" w14:textId="3DE7DAA8" w:rsidR="00756E88" w:rsidRPr="004963E3" w:rsidRDefault="0019552D" w:rsidP="00401771">
      <w:pPr>
        <w:pStyle w:val="1"/>
        <w:rPr>
          <w:lang w:val="en-US"/>
        </w:rPr>
      </w:pPr>
      <w:r w:rsidRPr="00997475">
        <w:rPr>
          <w:lang w:val="en-US"/>
        </w:rPr>
        <w:t>QAZAQ</w:t>
      </w:r>
      <w:r w:rsidRPr="004963E3">
        <w:rPr>
          <w:lang w:val="en-US"/>
        </w:rPr>
        <w:t xml:space="preserve"> </w:t>
      </w:r>
      <w:r w:rsidRPr="00997475">
        <w:rPr>
          <w:lang w:val="en-US"/>
        </w:rPr>
        <w:t>QUEENS</w:t>
      </w:r>
      <w:r w:rsidRPr="004963E3">
        <w:rPr>
          <w:lang w:val="en-US"/>
        </w:rPr>
        <w:t xml:space="preserve"> </w:t>
      </w:r>
      <w:r w:rsidRPr="00997475">
        <w:t>С</w:t>
      </w:r>
      <w:r w:rsidRPr="00997475">
        <w:rPr>
          <w:lang w:val="en-US"/>
        </w:rPr>
        <w:t>HESS</w:t>
      </w:r>
      <w:r w:rsidRPr="004963E3">
        <w:rPr>
          <w:lang w:val="en-US"/>
        </w:rPr>
        <w:t xml:space="preserve"> </w:t>
      </w:r>
      <w:r w:rsidRPr="00997475">
        <w:rPr>
          <w:lang w:val="en-US"/>
        </w:rPr>
        <w:t>FEST</w:t>
      </w:r>
      <w:r w:rsidRPr="004963E3">
        <w:rPr>
          <w:lang w:val="en-US"/>
        </w:rPr>
        <w:t xml:space="preserve"> </w:t>
      </w:r>
    </w:p>
    <w:p w14:paraId="41F698A5" w14:textId="65404A75" w:rsidR="0019552D" w:rsidRPr="004963E3" w:rsidRDefault="0019552D" w:rsidP="00401771">
      <w:pPr>
        <w:pStyle w:val="1"/>
        <w:rPr>
          <w:lang w:val="en-US"/>
        </w:rPr>
      </w:pPr>
      <w:r>
        <w:t>Алматы</w:t>
      </w:r>
      <w:r w:rsidRPr="004963E3">
        <w:rPr>
          <w:lang w:val="en-US"/>
        </w:rPr>
        <w:t>, 202</w:t>
      </w:r>
      <w:r w:rsidR="007302A9">
        <w:rPr>
          <w:lang w:val="kk-KZ"/>
        </w:rPr>
        <w:t>6</w:t>
      </w:r>
    </w:p>
    <w:p w14:paraId="50F8F7A8" w14:textId="669C55B4" w:rsidR="004963E3" w:rsidRDefault="004963E3" w:rsidP="009E103A">
      <w:pPr>
        <w:pStyle w:val="ab"/>
        <w:spacing w:line="276" w:lineRule="auto"/>
        <w:ind w:left="567" w:firstLine="567"/>
        <w:jc w:val="both"/>
      </w:pPr>
      <w:r>
        <w:t>Казахстанская федерация шахмат</w:t>
      </w:r>
      <w:r w:rsidR="00355C41">
        <w:rPr>
          <w:lang w:val="ru-RU"/>
        </w:rPr>
        <w:t xml:space="preserve"> (КФШ)</w:t>
      </w:r>
      <w:r>
        <w:t xml:space="preserve"> совместно с Женской комиссией FIDE приглашает всех женщин-шахматисток Республики Казахстан к участию в </w:t>
      </w:r>
      <w:proofErr w:type="spellStart"/>
      <w:r>
        <w:t>Qazaq</w:t>
      </w:r>
      <w:proofErr w:type="spellEnd"/>
      <w:r>
        <w:t xml:space="preserve"> </w:t>
      </w:r>
      <w:proofErr w:type="spellStart"/>
      <w:r>
        <w:t>Queens</w:t>
      </w:r>
      <w:proofErr w:type="spellEnd"/>
      <w:r>
        <w:t xml:space="preserve"> </w:t>
      </w:r>
      <w:proofErr w:type="spellStart"/>
      <w:r>
        <w:t>Chess</w:t>
      </w:r>
      <w:proofErr w:type="spellEnd"/>
      <w:r>
        <w:t xml:space="preserve"> </w:t>
      </w:r>
      <w:proofErr w:type="spellStart"/>
      <w:r>
        <w:t>Fest</w:t>
      </w:r>
      <w:proofErr w:type="spellEnd"/>
      <w:r>
        <w:t xml:space="preserve"> 202</w:t>
      </w:r>
      <w:r w:rsidR="007302A9">
        <w:rPr>
          <w:lang w:val="kk-KZ"/>
        </w:rPr>
        <w:t>6</w:t>
      </w:r>
      <w:r>
        <w:t>, который приурочен к Международному женскому дню – 8 марта.</w:t>
      </w:r>
    </w:p>
    <w:p w14:paraId="23739B73" w14:textId="64D8A6D1" w:rsidR="00C65175" w:rsidRDefault="005D22DD" w:rsidP="005D22DD">
      <w:pPr>
        <w:ind w:firstLine="567"/>
        <w:jc w:val="center"/>
        <w:rPr>
          <w:b/>
          <w:bCs/>
        </w:rPr>
      </w:pPr>
      <w:r w:rsidRPr="009E103A">
        <w:rPr>
          <w:b/>
          <w:bCs/>
        </w:rPr>
        <w:t>1.  ЦЕЛЬ</w:t>
      </w:r>
    </w:p>
    <w:p w14:paraId="669ACCC3" w14:textId="1A2C7FB4" w:rsidR="00756E88" w:rsidRPr="0019552D" w:rsidRDefault="00C65175" w:rsidP="00BF10F5">
      <w:pPr>
        <w:ind w:left="993" w:hanging="426"/>
        <w:jc w:val="both"/>
      </w:pPr>
      <w:r>
        <w:t xml:space="preserve">1.1 </w:t>
      </w:r>
      <w:r w:rsidR="00B01B76" w:rsidRPr="0019552D">
        <w:t xml:space="preserve">Турнир </w:t>
      </w:r>
      <w:r w:rsidR="0019552D" w:rsidRPr="0019552D">
        <w:rPr>
          <w:lang w:val="en-US"/>
        </w:rPr>
        <w:t>Qazaq</w:t>
      </w:r>
      <w:r w:rsidR="0019552D" w:rsidRPr="0019552D">
        <w:t xml:space="preserve"> </w:t>
      </w:r>
      <w:r w:rsidR="0019552D" w:rsidRPr="0019552D">
        <w:rPr>
          <w:lang w:val="en-US"/>
        </w:rPr>
        <w:t>Queens</w:t>
      </w:r>
      <w:r w:rsidR="0019552D" w:rsidRPr="0019552D">
        <w:t xml:space="preserve"> </w:t>
      </w:r>
      <w:r w:rsidR="0019552D" w:rsidRPr="0019552D">
        <w:rPr>
          <w:lang w:val="en-US"/>
        </w:rPr>
        <w:t>Chess</w:t>
      </w:r>
      <w:r w:rsidR="0019552D" w:rsidRPr="0019552D">
        <w:t xml:space="preserve"> </w:t>
      </w:r>
      <w:r w:rsidR="0019552D" w:rsidRPr="0019552D">
        <w:rPr>
          <w:lang w:val="en-US"/>
        </w:rPr>
        <w:t>Fest</w:t>
      </w:r>
      <w:r w:rsidR="00355C41" w:rsidRPr="00355C41">
        <w:t xml:space="preserve"> </w:t>
      </w:r>
      <w:r w:rsidR="007302A9">
        <w:t>202</w:t>
      </w:r>
      <w:r w:rsidR="007302A9">
        <w:rPr>
          <w:lang w:val="kk-KZ"/>
        </w:rPr>
        <w:t xml:space="preserve">6 </w:t>
      </w:r>
      <w:r w:rsidR="004F7069" w:rsidRPr="0019552D">
        <w:t>проводится в целях</w:t>
      </w:r>
      <w:r w:rsidR="00756E88" w:rsidRPr="0019552D">
        <w:t>:</w:t>
      </w:r>
    </w:p>
    <w:p w14:paraId="1CEC03D8" w14:textId="4F1001DF" w:rsidR="00C65175" w:rsidRDefault="00C65175" w:rsidP="00BF10F5">
      <w:pPr>
        <w:pStyle w:val="a6"/>
        <w:numPr>
          <w:ilvl w:val="0"/>
          <w:numId w:val="7"/>
        </w:numPr>
        <w:ind w:left="1276" w:hanging="284"/>
        <w:jc w:val="both"/>
      </w:pPr>
      <w:r>
        <w:t>популяризации шахмат среди женщин Казахстана;</w:t>
      </w:r>
    </w:p>
    <w:p w14:paraId="5EC6391D" w14:textId="6957CABB" w:rsidR="00C65175" w:rsidRDefault="00C65175" w:rsidP="00BF10F5">
      <w:pPr>
        <w:pStyle w:val="a6"/>
        <w:numPr>
          <w:ilvl w:val="0"/>
          <w:numId w:val="7"/>
        </w:numPr>
        <w:ind w:left="1276" w:hanging="284"/>
        <w:jc w:val="both"/>
      </w:pPr>
      <w:r>
        <w:t>п</w:t>
      </w:r>
      <w:r w:rsidR="00355C41">
        <w:t>оддержк</w:t>
      </w:r>
      <w:r w:rsidR="00386438">
        <w:t>и</w:t>
      </w:r>
      <w:r w:rsidR="00355C41">
        <w:t xml:space="preserve"> инициатив Женской комиссии </w:t>
      </w:r>
      <w:r w:rsidR="00355C41">
        <w:rPr>
          <w:lang w:val="en-US"/>
        </w:rPr>
        <w:t>FIDE</w:t>
      </w:r>
      <w:r>
        <w:t>;</w:t>
      </w:r>
    </w:p>
    <w:p w14:paraId="4A7D7182" w14:textId="28E70867" w:rsidR="00C65175" w:rsidRDefault="00C65175" w:rsidP="00BF10F5">
      <w:pPr>
        <w:pStyle w:val="a6"/>
        <w:numPr>
          <w:ilvl w:val="0"/>
          <w:numId w:val="7"/>
        </w:numPr>
        <w:ind w:left="1276" w:hanging="284"/>
        <w:jc w:val="both"/>
      </w:pPr>
      <w:r>
        <w:t>повышения спортивного мастерства женщин-шахматистов;</w:t>
      </w:r>
    </w:p>
    <w:p w14:paraId="7418A320" w14:textId="561F3E5D" w:rsidR="00332A8B" w:rsidRDefault="00C65175" w:rsidP="00BF10F5">
      <w:pPr>
        <w:pStyle w:val="a6"/>
        <w:numPr>
          <w:ilvl w:val="0"/>
          <w:numId w:val="7"/>
        </w:numPr>
        <w:ind w:left="1276" w:hanging="284"/>
        <w:jc w:val="both"/>
      </w:pPr>
      <w:r>
        <w:t>вдохновения женщин через интеллектуальные состязания.</w:t>
      </w:r>
    </w:p>
    <w:p w14:paraId="07A85818" w14:textId="77777777" w:rsidR="00C65175" w:rsidRPr="0019552D" w:rsidRDefault="00C65175" w:rsidP="00D83F06">
      <w:pPr>
        <w:pStyle w:val="a6"/>
        <w:ind w:left="426"/>
        <w:jc w:val="both"/>
      </w:pPr>
    </w:p>
    <w:p w14:paraId="678B3BE8" w14:textId="224460E1" w:rsidR="00756E88" w:rsidRDefault="005D22DD" w:rsidP="005D22DD">
      <w:pPr>
        <w:ind w:firstLine="567"/>
        <w:jc w:val="center"/>
        <w:rPr>
          <w:b/>
          <w:bCs/>
        </w:rPr>
      </w:pPr>
      <w:r w:rsidRPr="00C65175">
        <w:rPr>
          <w:b/>
          <w:bCs/>
        </w:rPr>
        <w:t>2</w:t>
      </w:r>
      <w:r w:rsidRPr="0019552D">
        <w:rPr>
          <w:b/>
          <w:bCs/>
        </w:rPr>
        <w:t>. СРОКИ И МЕСТО ПРОВЕДЕНИЯ</w:t>
      </w:r>
    </w:p>
    <w:p w14:paraId="23AA9CCE" w14:textId="761EBA64" w:rsidR="00C65175" w:rsidRDefault="00A55A54" w:rsidP="00D83F06">
      <w:pPr>
        <w:ind w:left="993" w:hanging="426"/>
      </w:pPr>
      <w:r w:rsidRPr="0019552D">
        <w:t>2.1.</w:t>
      </w:r>
      <w:r w:rsidR="00C65175">
        <w:t xml:space="preserve"> </w:t>
      </w:r>
      <w:r w:rsidR="00355C41">
        <w:t xml:space="preserve">Проведение </w:t>
      </w:r>
      <w:r w:rsidR="00355C41" w:rsidRPr="0019552D">
        <w:rPr>
          <w:lang w:val="en-US"/>
        </w:rPr>
        <w:t>Qazaq</w:t>
      </w:r>
      <w:r w:rsidR="00355C41" w:rsidRPr="0019552D">
        <w:t xml:space="preserve"> </w:t>
      </w:r>
      <w:r w:rsidR="00355C41" w:rsidRPr="0019552D">
        <w:rPr>
          <w:lang w:val="en-US"/>
        </w:rPr>
        <w:t>Queens</w:t>
      </w:r>
      <w:r w:rsidR="00355C41" w:rsidRPr="0019552D">
        <w:t xml:space="preserve"> </w:t>
      </w:r>
      <w:r w:rsidR="00355C41" w:rsidRPr="0019552D">
        <w:rPr>
          <w:lang w:val="en-US"/>
        </w:rPr>
        <w:t>Chess</w:t>
      </w:r>
      <w:r w:rsidR="00355C41" w:rsidRPr="0019552D">
        <w:t xml:space="preserve"> </w:t>
      </w:r>
      <w:r w:rsidR="00355C41" w:rsidRPr="0019552D">
        <w:rPr>
          <w:lang w:val="en-US"/>
        </w:rPr>
        <w:t>Fest</w:t>
      </w:r>
      <w:r w:rsidR="00355C41" w:rsidRPr="00355C41">
        <w:t xml:space="preserve"> </w:t>
      </w:r>
      <w:r w:rsidR="007302A9">
        <w:t>202</w:t>
      </w:r>
      <w:r w:rsidR="007302A9">
        <w:rPr>
          <w:lang w:val="kk-KZ"/>
        </w:rPr>
        <w:t xml:space="preserve">6 </w:t>
      </w:r>
      <w:r w:rsidR="00C65175">
        <w:t>запланирован</w:t>
      </w:r>
      <w:r w:rsidR="00355C41">
        <w:t>о</w:t>
      </w:r>
      <w:r w:rsidR="00C65175">
        <w:t xml:space="preserve"> </w:t>
      </w:r>
      <w:r w:rsidR="007302A9">
        <w:rPr>
          <w:lang w:val="kk-KZ"/>
        </w:rPr>
        <w:t>6</w:t>
      </w:r>
      <w:r w:rsidR="00355C41">
        <w:t xml:space="preserve"> марта </w:t>
      </w:r>
      <w:r w:rsidR="00C65175">
        <w:t>с 12:00 до 16:00</w:t>
      </w:r>
      <w:r w:rsidR="00355C41">
        <w:t>.</w:t>
      </w:r>
    </w:p>
    <w:p w14:paraId="081277E8" w14:textId="44002163" w:rsidR="00C65175" w:rsidRPr="00CB3365" w:rsidRDefault="00C65175" w:rsidP="00D83F06">
      <w:pPr>
        <w:ind w:left="993" w:hanging="426"/>
        <w:rPr>
          <w:lang w:val="kk-KZ"/>
        </w:rPr>
      </w:pPr>
      <w:r>
        <w:t>2.2. Место проведени</w:t>
      </w:r>
      <w:r w:rsidR="00355C41">
        <w:t>я</w:t>
      </w:r>
      <w:r w:rsidR="004A0CBF">
        <w:t>:</w:t>
      </w:r>
      <w:r w:rsidR="00A26454">
        <w:t xml:space="preserve"> г. Алматы, ул. </w:t>
      </w:r>
      <w:r w:rsidR="00CB3365">
        <w:rPr>
          <w:lang w:val="kk-KZ"/>
        </w:rPr>
        <w:t>Жандосова, 55 – Бизнес-школаУниверситета Нархоз.</w:t>
      </w:r>
    </w:p>
    <w:p w14:paraId="144FC95A" w14:textId="77777777" w:rsidR="004F7069" w:rsidRPr="0019552D" w:rsidRDefault="004F7069" w:rsidP="00D83F06">
      <w:pPr>
        <w:pStyle w:val="a4"/>
        <w:jc w:val="both"/>
        <w:rPr>
          <w:sz w:val="24"/>
          <w:u w:val="single"/>
        </w:rPr>
      </w:pPr>
    </w:p>
    <w:p w14:paraId="59D9B998" w14:textId="56297A1B" w:rsidR="00756E88" w:rsidRDefault="005D22DD" w:rsidP="005D22DD">
      <w:pPr>
        <w:pStyle w:val="a4"/>
        <w:ind w:firstLine="567"/>
        <w:jc w:val="center"/>
        <w:rPr>
          <w:b/>
          <w:bCs/>
          <w:sz w:val="24"/>
        </w:rPr>
      </w:pPr>
      <w:r w:rsidRPr="0019552D">
        <w:rPr>
          <w:b/>
          <w:bCs/>
          <w:sz w:val="24"/>
        </w:rPr>
        <w:t>3. РУКОВОДСТВО ПРОВЕДЕНИЕМ СОРЕВНОВАНИЯ</w:t>
      </w:r>
    </w:p>
    <w:p w14:paraId="10B1D011" w14:textId="24B86D6B" w:rsidR="00756E88" w:rsidRPr="0019552D" w:rsidRDefault="00A55A54" w:rsidP="00D83F06">
      <w:pPr>
        <w:pStyle w:val="a4"/>
        <w:ind w:left="993" w:hanging="426"/>
        <w:jc w:val="both"/>
        <w:rPr>
          <w:sz w:val="24"/>
        </w:rPr>
      </w:pPr>
      <w:r w:rsidRPr="0019552D">
        <w:rPr>
          <w:sz w:val="24"/>
        </w:rPr>
        <w:t>3.1</w:t>
      </w:r>
      <w:r w:rsidRPr="00CB3365">
        <w:rPr>
          <w:sz w:val="24"/>
        </w:rPr>
        <w:t>.</w:t>
      </w:r>
      <w:r w:rsidR="00355C41" w:rsidRPr="00CB3365">
        <w:rPr>
          <w:sz w:val="24"/>
        </w:rPr>
        <w:t xml:space="preserve"> </w:t>
      </w:r>
      <w:r w:rsidR="00756E88" w:rsidRPr="00CB3365">
        <w:rPr>
          <w:color w:val="000000" w:themeColor="text1"/>
          <w:sz w:val="24"/>
        </w:rPr>
        <w:t xml:space="preserve">Ответственность за проведение возлагается на </w:t>
      </w:r>
      <w:r w:rsidR="00756E88" w:rsidRPr="00CB3365">
        <w:rPr>
          <w:b/>
          <w:color w:val="000000" w:themeColor="text1"/>
          <w:sz w:val="24"/>
        </w:rPr>
        <w:t>Казахстанскую федерацию шахмат</w:t>
      </w:r>
      <w:r w:rsidR="00CB3365" w:rsidRPr="00CB3365">
        <w:rPr>
          <w:color w:val="000000" w:themeColor="text1"/>
          <w:sz w:val="24"/>
          <w:lang w:val="kk-KZ"/>
        </w:rPr>
        <w:t xml:space="preserve"> совместно с </w:t>
      </w:r>
      <w:proofErr w:type="spellStart"/>
      <w:r w:rsidR="00CB3365" w:rsidRPr="00CB3365">
        <w:rPr>
          <w:rStyle w:val="ac"/>
          <w:b/>
          <w:color w:val="000000" w:themeColor="text1"/>
          <w:sz w:val="24"/>
          <w:shd w:val="clear" w:color="auto" w:fill="FFFFFF"/>
        </w:rPr>
        <w:t>Women</w:t>
      </w:r>
      <w:proofErr w:type="spellEnd"/>
      <w:r w:rsidR="00CB3365" w:rsidRPr="00CB3365">
        <w:rPr>
          <w:rStyle w:val="ac"/>
          <w:b/>
          <w:color w:val="000000" w:themeColor="text1"/>
          <w:sz w:val="24"/>
          <w:shd w:val="clear" w:color="auto" w:fill="FFFFFF"/>
        </w:rPr>
        <w:t xml:space="preserve"> </w:t>
      </w:r>
      <w:proofErr w:type="spellStart"/>
      <w:r w:rsidR="00CB3365" w:rsidRPr="00CB3365">
        <w:rPr>
          <w:rStyle w:val="ac"/>
          <w:b/>
          <w:color w:val="000000" w:themeColor="text1"/>
          <w:sz w:val="24"/>
          <w:shd w:val="clear" w:color="auto" w:fill="FFFFFF"/>
        </w:rPr>
        <w:t>in</w:t>
      </w:r>
      <w:proofErr w:type="spellEnd"/>
      <w:r w:rsidR="00CB3365" w:rsidRPr="00CB3365">
        <w:rPr>
          <w:rStyle w:val="ac"/>
          <w:b/>
          <w:color w:val="000000" w:themeColor="text1"/>
          <w:sz w:val="24"/>
          <w:shd w:val="clear" w:color="auto" w:fill="FFFFFF"/>
        </w:rPr>
        <w:t xml:space="preserve"> </w:t>
      </w:r>
      <w:proofErr w:type="spellStart"/>
      <w:r w:rsidR="00CB3365" w:rsidRPr="00CB3365">
        <w:rPr>
          <w:rStyle w:val="ac"/>
          <w:b/>
          <w:color w:val="000000" w:themeColor="text1"/>
          <w:sz w:val="24"/>
          <w:shd w:val="clear" w:color="auto" w:fill="FFFFFF"/>
        </w:rPr>
        <w:t>Tech</w:t>
      </w:r>
      <w:proofErr w:type="spellEnd"/>
      <w:r w:rsidR="00CB3365" w:rsidRPr="00CB3365">
        <w:rPr>
          <w:rStyle w:val="ac"/>
          <w:b/>
          <w:color w:val="000000" w:themeColor="text1"/>
          <w:sz w:val="24"/>
          <w:shd w:val="clear" w:color="auto" w:fill="FFFFFF"/>
        </w:rPr>
        <w:t xml:space="preserve"> </w:t>
      </w:r>
      <w:proofErr w:type="spellStart"/>
      <w:r w:rsidR="00CB3365" w:rsidRPr="00CB3365">
        <w:rPr>
          <w:rStyle w:val="ac"/>
          <w:b/>
          <w:color w:val="000000" w:themeColor="text1"/>
          <w:sz w:val="24"/>
          <w:shd w:val="clear" w:color="auto" w:fill="FFFFFF"/>
        </w:rPr>
        <w:t>Kazakhstan</w:t>
      </w:r>
      <w:proofErr w:type="spellEnd"/>
      <w:r w:rsidR="00756E88" w:rsidRPr="00CB3365">
        <w:rPr>
          <w:color w:val="000000" w:themeColor="text1"/>
          <w:sz w:val="24"/>
        </w:rPr>
        <w:t>, судейскую коллегию, утвержденную КФШ.</w:t>
      </w:r>
    </w:p>
    <w:p w14:paraId="4E312D05" w14:textId="5430684F" w:rsidR="005D22DD" w:rsidRDefault="005D22DD" w:rsidP="005D22DD">
      <w:pPr>
        <w:pStyle w:val="a4"/>
        <w:ind w:firstLine="567"/>
        <w:jc w:val="center"/>
        <w:rPr>
          <w:b/>
          <w:sz w:val="24"/>
        </w:rPr>
      </w:pPr>
    </w:p>
    <w:p w14:paraId="601E8187" w14:textId="77777777" w:rsidR="00BF10F5" w:rsidRDefault="00BF10F5" w:rsidP="005D22DD">
      <w:pPr>
        <w:pStyle w:val="a4"/>
        <w:ind w:firstLine="567"/>
        <w:jc w:val="center"/>
        <w:rPr>
          <w:b/>
          <w:sz w:val="24"/>
        </w:rPr>
      </w:pPr>
    </w:p>
    <w:p w14:paraId="46AE9A66" w14:textId="36E36F4A" w:rsidR="00756E88" w:rsidRDefault="005D22DD" w:rsidP="005D22DD">
      <w:pPr>
        <w:pStyle w:val="a4"/>
        <w:ind w:firstLine="567"/>
        <w:jc w:val="center"/>
        <w:rPr>
          <w:b/>
          <w:sz w:val="24"/>
        </w:rPr>
      </w:pPr>
      <w:r w:rsidRPr="0019552D">
        <w:rPr>
          <w:b/>
          <w:sz w:val="24"/>
        </w:rPr>
        <w:t>4. УЧАСТНИКИ СОРЕВНОВАНИЯ</w:t>
      </w:r>
    </w:p>
    <w:p w14:paraId="494E7E24" w14:textId="196D69E5" w:rsidR="00756E88" w:rsidRPr="0019552D" w:rsidRDefault="003C59E8" w:rsidP="00D83F06">
      <w:pPr>
        <w:shd w:val="clear" w:color="auto" w:fill="FFFFFF" w:themeFill="background1"/>
        <w:ind w:left="993" w:hanging="426"/>
        <w:jc w:val="both"/>
      </w:pPr>
      <w:r w:rsidRPr="0019552D">
        <w:t>4.1</w:t>
      </w:r>
      <w:r w:rsidRPr="00C65175">
        <w:t xml:space="preserve">. </w:t>
      </w:r>
      <w:r w:rsidR="007302A9">
        <w:t xml:space="preserve">К участию в турнире </w:t>
      </w:r>
      <w:proofErr w:type="spellStart"/>
      <w:r w:rsidR="007302A9" w:rsidRPr="007302A9">
        <w:rPr>
          <w:b/>
        </w:rPr>
        <w:t>Qazaq</w:t>
      </w:r>
      <w:proofErr w:type="spellEnd"/>
      <w:r w:rsidR="007302A9" w:rsidRPr="007302A9">
        <w:rPr>
          <w:b/>
        </w:rPr>
        <w:t xml:space="preserve"> </w:t>
      </w:r>
      <w:proofErr w:type="spellStart"/>
      <w:r w:rsidR="007302A9" w:rsidRPr="007302A9">
        <w:rPr>
          <w:b/>
        </w:rPr>
        <w:t>Queens</w:t>
      </w:r>
      <w:proofErr w:type="spellEnd"/>
      <w:r w:rsidR="007302A9" w:rsidRPr="007302A9">
        <w:rPr>
          <w:b/>
        </w:rPr>
        <w:t xml:space="preserve"> </w:t>
      </w:r>
      <w:proofErr w:type="spellStart"/>
      <w:r w:rsidR="007302A9" w:rsidRPr="007302A9">
        <w:rPr>
          <w:b/>
        </w:rPr>
        <w:t>Chess</w:t>
      </w:r>
      <w:proofErr w:type="spellEnd"/>
      <w:r w:rsidR="007302A9" w:rsidRPr="007302A9">
        <w:rPr>
          <w:b/>
        </w:rPr>
        <w:t xml:space="preserve"> </w:t>
      </w:r>
      <w:proofErr w:type="spellStart"/>
      <w:r w:rsidR="007302A9" w:rsidRPr="007302A9">
        <w:rPr>
          <w:b/>
        </w:rPr>
        <w:t>Fest</w:t>
      </w:r>
      <w:proofErr w:type="spellEnd"/>
      <w:r w:rsidR="007302A9">
        <w:t xml:space="preserve"> допускаются женщины, осуществляющие предпринимательскую деятельность, включая индивидуальных предпринимателей, учредителей и руководителей коммерческих организаций, а также иных лиц, ведущих бизнес-деятельность в соответствии с законодательством Республики Казахстан</w:t>
      </w:r>
      <w:r w:rsidR="007302A9">
        <w:rPr>
          <w:lang w:val="kk-KZ"/>
        </w:rPr>
        <w:t xml:space="preserve">, </w:t>
      </w:r>
      <w:r w:rsidR="00294077" w:rsidRPr="00C65175">
        <w:t>независимо от возраста и рейтинга</w:t>
      </w:r>
      <w:r w:rsidR="004E2707" w:rsidRPr="00C65175">
        <w:t>.</w:t>
      </w:r>
      <w:r w:rsidR="004F7069" w:rsidRPr="0019552D">
        <w:t xml:space="preserve"> </w:t>
      </w:r>
    </w:p>
    <w:p w14:paraId="4FB19FBE" w14:textId="682FA5BD" w:rsidR="00332A8B" w:rsidRDefault="003C59E8" w:rsidP="007302A9">
      <w:pPr>
        <w:ind w:left="993" w:hanging="426"/>
        <w:jc w:val="both"/>
        <w:rPr>
          <w:rFonts w:eastAsia="Times"/>
          <w:color w:val="000000"/>
        </w:rPr>
      </w:pPr>
      <w:r w:rsidRPr="0019552D">
        <w:rPr>
          <w:rFonts w:eastAsia="Times"/>
          <w:color w:val="000000"/>
        </w:rPr>
        <w:t xml:space="preserve">4.2. </w:t>
      </w:r>
      <w:r w:rsidR="00D45E57">
        <w:rPr>
          <w:rFonts w:eastAsia="Times"/>
          <w:color w:val="000000"/>
        </w:rPr>
        <w:t>Количество участниц ограничено.</w:t>
      </w:r>
      <w:r w:rsidR="00C65175">
        <w:rPr>
          <w:rFonts w:eastAsia="Times"/>
          <w:color w:val="000000"/>
        </w:rPr>
        <w:t xml:space="preserve"> </w:t>
      </w:r>
      <w:r w:rsidR="00355C41">
        <w:rPr>
          <w:rFonts w:eastAsia="Times"/>
          <w:color w:val="000000"/>
        </w:rPr>
        <w:t>КФШ</w:t>
      </w:r>
      <w:r w:rsidR="00355C41" w:rsidRPr="00355C41">
        <w:rPr>
          <w:rFonts w:eastAsia="Times"/>
          <w:color w:val="000000"/>
        </w:rPr>
        <w:t xml:space="preserve"> оставляет за собой право завершить прием заявок до установленной даты в случае набранного количества участников.</w:t>
      </w:r>
    </w:p>
    <w:p w14:paraId="6FF3A079" w14:textId="77777777" w:rsidR="00355C41" w:rsidRPr="0019552D" w:rsidRDefault="00355C41" w:rsidP="00355C41">
      <w:pPr>
        <w:ind w:left="993" w:hanging="426"/>
        <w:jc w:val="both"/>
        <w:rPr>
          <w:rFonts w:eastAsia="Times"/>
          <w:color w:val="000000"/>
        </w:rPr>
      </w:pPr>
    </w:p>
    <w:p w14:paraId="5C2EED3A" w14:textId="1C0D1EEE" w:rsidR="00756E88" w:rsidRDefault="005D22DD" w:rsidP="005D22DD">
      <w:pPr>
        <w:ind w:firstLine="567"/>
        <w:jc w:val="center"/>
        <w:rPr>
          <w:b/>
          <w:bCs/>
        </w:rPr>
      </w:pPr>
      <w:r w:rsidRPr="0019552D">
        <w:rPr>
          <w:b/>
          <w:bCs/>
        </w:rPr>
        <w:t>5. РЕГИСТРАЦИЯ</w:t>
      </w:r>
    </w:p>
    <w:p w14:paraId="3A444B46" w14:textId="65700745" w:rsidR="00DE3939" w:rsidRPr="00355C41" w:rsidRDefault="003C59E8" w:rsidP="009E10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993" w:hanging="426"/>
        <w:jc w:val="both"/>
        <w:textDirection w:val="btLr"/>
        <w:textAlignment w:val="top"/>
        <w:outlineLvl w:val="0"/>
        <w:rPr>
          <w:rFonts w:eastAsia="Times"/>
        </w:rPr>
      </w:pPr>
      <w:r w:rsidRPr="0019552D">
        <w:rPr>
          <w:rFonts w:eastAsia="Times"/>
        </w:rPr>
        <w:t>5.1.</w:t>
      </w:r>
      <w:r w:rsidR="001969B1">
        <w:rPr>
          <w:rFonts w:eastAsia="Times"/>
        </w:rPr>
        <w:t xml:space="preserve"> </w:t>
      </w:r>
      <w:r w:rsidR="00DE3939">
        <w:rPr>
          <w:rFonts w:eastAsia="Times"/>
        </w:rPr>
        <w:t>Регистра</w:t>
      </w:r>
      <w:r w:rsidR="00355C41">
        <w:rPr>
          <w:rFonts w:eastAsia="Times"/>
        </w:rPr>
        <w:t xml:space="preserve">ционный взнос для участия </w:t>
      </w:r>
      <w:r w:rsidR="00355C41" w:rsidRPr="007302A9">
        <w:rPr>
          <w:rFonts w:eastAsia="Times"/>
          <w:b/>
        </w:rPr>
        <w:t xml:space="preserve">в </w:t>
      </w:r>
      <w:r w:rsidR="00355C41" w:rsidRPr="007302A9">
        <w:rPr>
          <w:b/>
          <w:lang w:val="en-US"/>
        </w:rPr>
        <w:t>Qazaq</w:t>
      </w:r>
      <w:r w:rsidR="00355C41" w:rsidRPr="007302A9">
        <w:rPr>
          <w:b/>
        </w:rPr>
        <w:t xml:space="preserve"> </w:t>
      </w:r>
      <w:r w:rsidR="00355C41" w:rsidRPr="007302A9">
        <w:rPr>
          <w:b/>
          <w:lang w:val="en-US"/>
        </w:rPr>
        <w:t>Queens</w:t>
      </w:r>
      <w:r w:rsidR="00355C41" w:rsidRPr="007302A9">
        <w:rPr>
          <w:b/>
        </w:rPr>
        <w:t xml:space="preserve"> </w:t>
      </w:r>
      <w:r w:rsidR="00355C41" w:rsidRPr="007302A9">
        <w:rPr>
          <w:b/>
          <w:lang w:val="en-US"/>
        </w:rPr>
        <w:t>Chess</w:t>
      </w:r>
      <w:r w:rsidR="00355C41" w:rsidRPr="007302A9">
        <w:rPr>
          <w:b/>
        </w:rPr>
        <w:t xml:space="preserve"> </w:t>
      </w:r>
      <w:r w:rsidR="00355C41" w:rsidRPr="007302A9">
        <w:rPr>
          <w:b/>
          <w:lang w:val="en-US"/>
        </w:rPr>
        <w:t>Fest</w:t>
      </w:r>
      <w:r w:rsidR="00355C41" w:rsidRPr="007302A9">
        <w:rPr>
          <w:b/>
        </w:rPr>
        <w:t xml:space="preserve"> </w:t>
      </w:r>
      <w:r w:rsidR="007302A9" w:rsidRPr="007302A9">
        <w:rPr>
          <w:b/>
        </w:rPr>
        <w:t>202</w:t>
      </w:r>
      <w:r w:rsidR="007302A9" w:rsidRPr="007302A9">
        <w:rPr>
          <w:b/>
          <w:lang w:val="kk-KZ"/>
        </w:rPr>
        <w:t>6</w:t>
      </w:r>
      <w:r w:rsidR="007302A9">
        <w:rPr>
          <w:lang w:val="kk-KZ"/>
        </w:rPr>
        <w:t xml:space="preserve"> </w:t>
      </w:r>
      <w:r w:rsidR="00355C41">
        <w:t xml:space="preserve">составляет </w:t>
      </w:r>
      <w:r w:rsidR="009E103A">
        <w:t xml:space="preserve">      </w:t>
      </w:r>
      <w:r w:rsidR="00923644">
        <w:rPr>
          <w:rFonts w:eastAsia="Times"/>
          <w:lang w:val="kk-KZ"/>
        </w:rPr>
        <w:t>5</w:t>
      </w:r>
      <w:r w:rsidR="00355C41">
        <w:rPr>
          <w:rFonts w:eastAsia="Times"/>
        </w:rPr>
        <w:t xml:space="preserve"> 000 тенге. </w:t>
      </w:r>
    </w:p>
    <w:p w14:paraId="184B18AD" w14:textId="66B9195F" w:rsidR="009E103A" w:rsidRPr="00D83F06" w:rsidRDefault="00DE3939" w:rsidP="00D83F0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993" w:hanging="426"/>
        <w:jc w:val="both"/>
        <w:textDirection w:val="btLr"/>
        <w:textAlignment w:val="top"/>
        <w:outlineLvl w:val="0"/>
        <w:rPr>
          <w:rFonts w:eastAsia="Times"/>
        </w:rPr>
      </w:pPr>
      <w:r w:rsidRPr="00355C41">
        <w:rPr>
          <w:rFonts w:eastAsia="Times"/>
        </w:rPr>
        <w:t xml:space="preserve">5.2. </w:t>
      </w:r>
      <w:r w:rsidR="00355C41" w:rsidRPr="00355C41">
        <w:rPr>
          <w:rFonts w:eastAsia="Times"/>
        </w:rPr>
        <w:t>Для сеньор</w:t>
      </w:r>
      <w:r w:rsidR="007302A9">
        <w:rPr>
          <w:rFonts w:eastAsia="Times"/>
          <w:lang w:val="kk-KZ"/>
        </w:rPr>
        <w:t xml:space="preserve"> </w:t>
      </w:r>
      <w:r w:rsidR="00355C41" w:rsidRPr="00355C41">
        <w:rPr>
          <w:rFonts w:eastAsia="Times"/>
        </w:rPr>
        <w:t>(</w:t>
      </w:r>
      <w:r w:rsidR="007302A9">
        <w:rPr>
          <w:rFonts w:eastAsia="Times"/>
          <w:lang w:val="kk-KZ"/>
        </w:rPr>
        <w:t>участниц старше 50 лет</w:t>
      </w:r>
      <w:r w:rsidR="00355C41" w:rsidRPr="00355C41">
        <w:rPr>
          <w:rFonts w:eastAsia="Times"/>
        </w:rPr>
        <w:t>) предусмотрена скидка 50%.</w:t>
      </w:r>
    </w:p>
    <w:p w14:paraId="239FCB03" w14:textId="443BE976" w:rsidR="009E103A" w:rsidRDefault="00355C41" w:rsidP="009E10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993" w:hanging="426"/>
        <w:jc w:val="both"/>
        <w:textDirection w:val="btLr"/>
        <w:textAlignment w:val="top"/>
        <w:outlineLvl w:val="0"/>
        <w:rPr>
          <w:rFonts w:eastAsia="Times"/>
          <w:b/>
          <w:bCs/>
        </w:rPr>
      </w:pPr>
      <w:r w:rsidRPr="00355C41">
        <w:rPr>
          <w:rFonts w:eastAsia="Times"/>
        </w:rPr>
        <w:t xml:space="preserve">5.3. </w:t>
      </w:r>
      <w:r w:rsidR="00756E88" w:rsidRPr="00355C41">
        <w:rPr>
          <w:rFonts w:eastAsia="Times"/>
        </w:rPr>
        <w:t xml:space="preserve">Заявки </w:t>
      </w:r>
      <w:r w:rsidR="00C65175" w:rsidRPr="00355C41">
        <w:rPr>
          <w:rFonts w:eastAsia="Times"/>
        </w:rPr>
        <w:t>на участие</w:t>
      </w:r>
      <w:r w:rsidRPr="00355C41">
        <w:rPr>
          <w:rFonts w:eastAsia="Times"/>
        </w:rPr>
        <w:t xml:space="preserve"> и оплата регистрационного взноса</w:t>
      </w:r>
      <w:r w:rsidR="00C65175" w:rsidRPr="00355C41">
        <w:rPr>
          <w:rFonts w:eastAsia="Times"/>
        </w:rPr>
        <w:t xml:space="preserve"> </w:t>
      </w:r>
      <w:r w:rsidR="00756E88" w:rsidRPr="00355C41">
        <w:rPr>
          <w:rFonts w:eastAsia="Times"/>
        </w:rPr>
        <w:t xml:space="preserve">принимаются на сайте </w:t>
      </w:r>
      <w:r w:rsidRPr="00355C41">
        <w:rPr>
          <w:rFonts w:eastAsia="Times"/>
        </w:rPr>
        <w:t>КФШ</w:t>
      </w:r>
      <w:r w:rsidR="00756E88" w:rsidRPr="00355C41">
        <w:rPr>
          <w:rFonts w:eastAsia="Times"/>
        </w:rPr>
        <w:t xml:space="preserve"> </w:t>
      </w:r>
      <w:hyperlink r:id="rId9" w:history="1">
        <w:r w:rsidR="00756E88" w:rsidRPr="00355C41">
          <w:rPr>
            <w:rStyle w:val="a3"/>
            <w:rFonts w:eastAsia="Times"/>
          </w:rPr>
          <w:t>https://kazchess.kz</w:t>
        </w:r>
      </w:hyperlink>
      <w:r w:rsidR="00756E88" w:rsidRPr="00355C41">
        <w:rPr>
          <w:rFonts w:eastAsia="Times"/>
        </w:rPr>
        <w:t xml:space="preserve"> в разделе «Турниры» </w:t>
      </w:r>
      <w:r w:rsidR="003C59E8" w:rsidRPr="00355C41">
        <w:rPr>
          <w:rFonts w:eastAsia="Times"/>
        </w:rPr>
        <w:t xml:space="preserve">вкладка </w:t>
      </w:r>
      <w:r w:rsidR="00756E88" w:rsidRPr="00355C41">
        <w:rPr>
          <w:rFonts w:eastAsia="Times"/>
        </w:rPr>
        <w:t>«Регистрация на турниры»</w:t>
      </w:r>
      <w:r w:rsidR="00756E88" w:rsidRPr="00355C41">
        <w:rPr>
          <w:rFonts w:eastAsia="Times"/>
          <w:b/>
          <w:bCs/>
        </w:rPr>
        <w:t>.</w:t>
      </w:r>
    </w:p>
    <w:p w14:paraId="11962D07" w14:textId="0D449402" w:rsidR="00DE3939" w:rsidRPr="009E103A" w:rsidRDefault="00DE3939" w:rsidP="009E10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993" w:hanging="426"/>
        <w:jc w:val="both"/>
        <w:textDirection w:val="btLr"/>
        <w:textAlignment w:val="top"/>
        <w:outlineLvl w:val="0"/>
        <w:rPr>
          <w:rFonts w:eastAsia="Times"/>
          <w:b/>
          <w:bCs/>
        </w:rPr>
      </w:pPr>
      <w:r>
        <w:rPr>
          <w:rFonts w:eastAsia="Times"/>
          <w:b/>
          <w:bCs/>
        </w:rPr>
        <w:t>5.</w:t>
      </w:r>
      <w:r w:rsidR="00D83F06">
        <w:rPr>
          <w:rFonts w:eastAsia="Times"/>
          <w:b/>
          <w:bCs/>
        </w:rPr>
        <w:t>4</w:t>
      </w:r>
      <w:r>
        <w:rPr>
          <w:rFonts w:eastAsia="Times"/>
          <w:b/>
          <w:bCs/>
        </w:rPr>
        <w:t xml:space="preserve">. Дата завершения приема заявок: </w:t>
      </w:r>
      <w:r w:rsidRPr="00CB3365">
        <w:rPr>
          <w:rFonts w:eastAsia="Times"/>
          <w:b/>
          <w:bCs/>
        </w:rPr>
        <w:t xml:space="preserve">5 марта </w:t>
      </w:r>
      <w:r w:rsidR="007302A9" w:rsidRPr="00CB3365">
        <w:rPr>
          <w:b/>
        </w:rPr>
        <w:t>202</w:t>
      </w:r>
      <w:r w:rsidR="007302A9" w:rsidRPr="00CB3365">
        <w:rPr>
          <w:b/>
          <w:lang w:val="kk-KZ"/>
        </w:rPr>
        <w:t xml:space="preserve">6 </w:t>
      </w:r>
      <w:r w:rsidRPr="00CB3365">
        <w:rPr>
          <w:rFonts w:eastAsia="Times"/>
          <w:b/>
          <w:bCs/>
        </w:rPr>
        <w:t>г.</w:t>
      </w:r>
    </w:p>
    <w:p w14:paraId="33C0CCD0" w14:textId="0D5C084A" w:rsidR="009E103A" w:rsidRDefault="009E103A" w:rsidP="00A55A5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textDirection w:val="btLr"/>
        <w:textAlignment w:val="top"/>
        <w:outlineLvl w:val="0"/>
        <w:rPr>
          <w:b/>
          <w:bCs/>
        </w:rPr>
      </w:pPr>
    </w:p>
    <w:p w14:paraId="1EB6B61B" w14:textId="77777777" w:rsidR="00BF10F5" w:rsidRDefault="00BF10F5" w:rsidP="00A55A5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textDirection w:val="btLr"/>
        <w:textAlignment w:val="top"/>
        <w:outlineLvl w:val="0"/>
        <w:rPr>
          <w:b/>
          <w:bCs/>
        </w:rPr>
      </w:pPr>
    </w:p>
    <w:p w14:paraId="0D0E2D4E" w14:textId="7C7FEEBC" w:rsidR="00756E88" w:rsidRDefault="005D22DD" w:rsidP="005D22DD">
      <w:pPr>
        <w:pStyle w:val="a4"/>
        <w:ind w:firstLine="567"/>
        <w:jc w:val="center"/>
        <w:rPr>
          <w:rFonts w:eastAsia="Times"/>
          <w:b/>
          <w:bCs/>
          <w:color w:val="000000"/>
          <w:sz w:val="24"/>
        </w:rPr>
      </w:pPr>
      <w:r>
        <w:rPr>
          <w:rFonts w:eastAsia="Times"/>
          <w:b/>
          <w:bCs/>
          <w:color w:val="000000"/>
          <w:sz w:val="24"/>
        </w:rPr>
        <w:lastRenderedPageBreak/>
        <w:t>6</w:t>
      </w:r>
      <w:r w:rsidRPr="0019552D">
        <w:rPr>
          <w:rFonts w:eastAsia="Times"/>
          <w:b/>
          <w:bCs/>
          <w:color w:val="000000"/>
          <w:sz w:val="24"/>
        </w:rPr>
        <w:t>. ПРОГРАММА И ПРАВИЛА</w:t>
      </w:r>
    </w:p>
    <w:p w14:paraId="73ECC8B9" w14:textId="446E328F" w:rsidR="00756E88" w:rsidRPr="0019552D" w:rsidRDefault="00355C41" w:rsidP="009E10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26"/>
        <w:jc w:val="both"/>
        <w:rPr>
          <w:rFonts w:eastAsia="Times"/>
          <w:color w:val="000000"/>
        </w:rPr>
      </w:pPr>
      <w:r>
        <w:rPr>
          <w:rFonts w:eastAsia="Times"/>
          <w:color w:val="000000"/>
        </w:rPr>
        <w:t>6</w:t>
      </w:r>
      <w:r w:rsidR="008B0AC5" w:rsidRPr="0019552D">
        <w:rPr>
          <w:rFonts w:eastAsia="Times"/>
          <w:color w:val="000000"/>
        </w:rPr>
        <w:t>.1.</w:t>
      </w:r>
      <w:r w:rsidR="001969B1" w:rsidRPr="001969B1">
        <w:rPr>
          <w:rFonts w:eastAsia="Times"/>
          <w:color w:val="000000"/>
        </w:rPr>
        <w:t xml:space="preserve"> </w:t>
      </w:r>
      <w:r w:rsidRPr="0019552D">
        <w:rPr>
          <w:lang w:val="en-US"/>
        </w:rPr>
        <w:t>Qazaq</w:t>
      </w:r>
      <w:r w:rsidRPr="0019552D">
        <w:t xml:space="preserve"> </w:t>
      </w:r>
      <w:r w:rsidRPr="0019552D">
        <w:rPr>
          <w:lang w:val="en-US"/>
        </w:rPr>
        <w:t>Queens</w:t>
      </w:r>
      <w:r w:rsidRPr="0019552D">
        <w:t xml:space="preserve"> </w:t>
      </w:r>
      <w:r w:rsidRPr="0019552D">
        <w:rPr>
          <w:lang w:val="en-US"/>
        </w:rPr>
        <w:t>Chess</w:t>
      </w:r>
      <w:r w:rsidRPr="0019552D">
        <w:t xml:space="preserve"> </w:t>
      </w:r>
      <w:r w:rsidRPr="0019552D">
        <w:rPr>
          <w:lang w:val="en-US"/>
        </w:rPr>
        <w:t>Fest</w:t>
      </w:r>
      <w:r w:rsidRPr="00355C41">
        <w:t xml:space="preserve"> </w:t>
      </w:r>
      <w:r w:rsidR="007302A9">
        <w:t>202</w:t>
      </w:r>
      <w:r w:rsidR="007302A9">
        <w:rPr>
          <w:lang w:val="kk-KZ"/>
        </w:rPr>
        <w:t xml:space="preserve">6 </w:t>
      </w:r>
      <w:r w:rsidR="00756E88" w:rsidRPr="0019552D">
        <w:rPr>
          <w:rFonts w:eastAsia="Times"/>
          <w:color w:val="000000"/>
        </w:rPr>
        <w:t xml:space="preserve">проводятся по швейцарской системе в 9 туров по правилам </w:t>
      </w:r>
      <w:r>
        <w:rPr>
          <w:rFonts w:eastAsia="Times"/>
          <w:color w:val="000000"/>
          <w:lang w:val="en-US"/>
        </w:rPr>
        <w:t>FIDE</w:t>
      </w:r>
      <w:r w:rsidR="00756E88" w:rsidRPr="0019552D">
        <w:rPr>
          <w:rFonts w:eastAsia="Times"/>
          <w:color w:val="000000"/>
        </w:rPr>
        <w:t xml:space="preserve"> с обсчетом международного рейтинга</w:t>
      </w:r>
      <w:r w:rsidR="008B0AC5" w:rsidRPr="0019552D">
        <w:rPr>
          <w:rFonts w:eastAsia="Times"/>
          <w:color w:val="000000"/>
        </w:rPr>
        <w:t>.</w:t>
      </w:r>
    </w:p>
    <w:p w14:paraId="5DDD54AC" w14:textId="35929BFB" w:rsidR="00756E88" w:rsidRPr="0019552D" w:rsidRDefault="00355C41" w:rsidP="009E10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26"/>
        <w:jc w:val="both"/>
        <w:rPr>
          <w:rFonts w:eastAsia="Times"/>
          <w:color w:val="000000"/>
        </w:rPr>
      </w:pPr>
      <w:r>
        <w:rPr>
          <w:rFonts w:eastAsia="Times"/>
          <w:color w:val="000000"/>
        </w:rPr>
        <w:t>6</w:t>
      </w:r>
      <w:r w:rsidR="008B0AC5" w:rsidRPr="0019552D">
        <w:rPr>
          <w:rFonts w:eastAsia="Times"/>
          <w:color w:val="000000"/>
        </w:rPr>
        <w:t xml:space="preserve">.2. </w:t>
      </w:r>
      <w:r w:rsidR="00756E88" w:rsidRPr="0019552D">
        <w:rPr>
          <w:rFonts w:eastAsia="Times"/>
          <w:color w:val="000000"/>
        </w:rPr>
        <w:t xml:space="preserve">Контроль времени - </w:t>
      </w:r>
      <w:r w:rsidR="004E2707" w:rsidRPr="0019552D">
        <w:rPr>
          <w:rFonts w:eastAsia="Times"/>
          <w:color w:val="000000"/>
        </w:rPr>
        <w:t>3</w:t>
      </w:r>
      <w:r w:rsidR="00756E88" w:rsidRPr="0019552D">
        <w:rPr>
          <w:rFonts w:eastAsia="Times"/>
          <w:color w:val="000000"/>
        </w:rPr>
        <w:t xml:space="preserve"> </w:t>
      </w:r>
      <w:r w:rsidR="004F7069" w:rsidRPr="0019552D">
        <w:rPr>
          <w:rFonts w:eastAsia="Times"/>
          <w:color w:val="000000"/>
        </w:rPr>
        <w:t>(</w:t>
      </w:r>
      <w:r w:rsidR="004E2707" w:rsidRPr="0019552D">
        <w:rPr>
          <w:rFonts w:eastAsia="Times"/>
          <w:color w:val="000000"/>
        </w:rPr>
        <w:t>три</w:t>
      </w:r>
      <w:r w:rsidR="004F7069" w:rsidRPr="0019552D">
        <w:rPr>
          <w:rFonts w:eastAsia="Times"/>
          <w:color w:val="000000"/>
        </w:rPr>
        <w:t xml:space="preserve">) </w:t>
      </w:r>
      <w:r w:rsidR="00756E88" w:rsidRPr="0019552D">
        <w:rPr>
          <w:rFonts w:eastAsia="Times"/>
          <w:color w:val="000000"/>
        </w:rPr>
        <w:t>минут</w:t>
      </w:r>
      <w:r w:rsidR="004E2707" w:rsidRPr="0019552D">
        <w:rPr>
          <w:rFonts w:eastAsia="Times"/>
          <w:color w:val="000000"/>
        </w:rPr>
        <w:t>ы</w:t>
      </w:r>
      <w:r w:rsidR="00756E88" w:rsidRPr="0019552D">
        <w:rPr>
          <w:rFonts w:eastAsia="Times"/>
          <w:color w:val="000000"/>
        </w:rPr>
        <w:t xml:space="preserve"> с добавлением </w:t>
      </w:r>
      <w:r w:rsidR="004E2707" w:rsidRPr="0019552D">
        <w:rPr>
          <w:rFonts w:eastAsia="Times"/>
          <w:color w:val="000000"/>
        </w:rPr>
        <w:t>2</w:t>
      </w:r>
      <w:r w:rsidR="004F7069" w:rsidRPr="0019552D">
        <w:rPr>
          <w:rFonts w:eastAsia="Times"/>
          <w:color w:val="000000"/>
        </w:rPr>
        <w:t xml:space="preserve"> (</w:t>
      </w:r>
      <w:r w:rsidR="004E2707" w:rsidRPr="0019552D">
        <w:rPr>
          <w:rFonts w:eastAsia="Times"/>
          <w:color w:val="000000"/>
        </w:rPr>
        <w:t>двух</w:t>
      </w:r>
      <w:r w:rsidR="004F7069" w:rsidRPr="0019552D">
        <w:rPr>
          <w:rFonts w:eastAsia="Times"/>
          <w:color w:val="000000"/>
        </w:rPr>
        <w:t xml:space="preserve">) </w:t>
      </w:r>
      <w:r w:rsidR="00756E88" w:rsidRPr="0019552D">
        <w:rPr>
          <w:rFonts w:eastAsia="Times"/>
          <w:color w:val="000000"/>
        </w:rPr>
        <w:t>секунд за каждый сделанный ход, начиная с первого.</w:t>
      </w:r>
      <w:r w:rsidR="008B0AC5" w:rsidRPr="0019552D">
        <w:rPr>
          <w:rFonts w:eastAsia="Times"/>
          <w:color w:val="000000"/>
        </w:rPr>
        <w:tab/>
      </w:r>
    </w:p>
    <w:p w14:paraId="0F0620E1" w14:textId="6C4714F7" w:rsidR="00756E88" w:rsidRDefault="00355C41" w:rsidP="009E10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26"/>
        <w:jc w:val="both"/>
        <w:rPr>
          <w:rFonts w:eastAsia="Times"/>
          <w:color w:val="000000"/>
        </w:rPr>
      </w:pPr>
      <w:r>
        <w:rPr>
          <w:rFonts w:eastAsia="Times"/>
          <w:color w:val="000000"/>
        </w:rPr>
        <w:t>6</w:t>
      </w:r>
      <w:r w:rsidR="008B0AC5" w:rsidRPr="0019552D">
        <w:rPr>
          <w:rFonts w:eastAsia="Times"/>
          <w:color w:val="000000"/>
        </w:rPr>
        <w:t xml:space="preserve">.3. </w:t>
      </w:r>
      <w:r w:rsidR="00756E88" w:rsidRPr="0019552D">
        <w:rPr>
          <w:rFonts w:eastAsia="Times"/>
          <w:color w:val="000000"/>
        </w:rPr>
        <w:t xml:space="preserve">Жеребьевка проводится с применением программы </w:t>
      </w:r>
      <w:proofErr w:type="spellStart"/>
      <w:r w:rsidR="00756E88" w:rsidRPr="0019552D">
        <w:rPr>
          <w:rFonts w:eastAsia="Times"/>
          <w:color w:val="000000"/>
        </w:rPr>
        <w:t>Swiss</w:t>
      </w:r>
      <w:proofErr w:type="spellEnd"/>
      <w:r w:rsidR="00756E88" w:rsidRPr="0019552D">
        <w:rPr>
          <w:rFonts w:eastAsia="Times"/>
          <w:color w:val="000000"/>
        </w:rPr>
        <w:t xml:space="preserve"> </w:t>
      </w:r>
      <w:proofErr w:type="spellStart"/>
      <w:r w:rsidR="00756E88" w:rsidRPr="0019552D">
        <w:rPr>
          <w:rFonts w:eastAsia="Times"/>
          <w:color w:val="000000"/>
        </w:rPr>
        <w:t>Manager</w:t>
      </w:r>
      <w:proofErr w:type="spellEnd"/>
      <w:r w:rsidR="00756E88" w:rsidRPr="0019552D">
        <w:rPr>
          <w:rFonts w:eastAsia="Times"/>
          <w:color w:val="000000"/>
        </w:rPr>
        <w:t>.</w:t>
      </w:r>
    </w:p>
    <w:p w14:paraId="0B2A8982" w14:textId="77777777" w:rsidR="002B3007" w:rsidRPr="005D22DD" w:rsidRDefault="002B3007" w:rsidP="005D22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eastAsia="Times"/>
          <w:color w:val="000000"/>
        </w:rPr>
      </w:pPr>
    </w:p>
    <w:p w14:paraId="0C073F68" w14:textId="4DD141F6" w:rsidR="008B0AC5" w:rsidRPr="005D22DD" w:rsidRDefault="005D22DD" w:rsidP="005D22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eastAsia="Times"/>
          <w:b/>
          <w:color w:val="000000"/>
        </w:rPr>
      </w:pPr>
      <w:r w:rsidRPr="005D22DD">
        <w:rPr>
          <w:rFonts w:eastAsia="Times"/>
          <w:b/>
          <w:color w:val="000000"/>
        </w:rPr>
        <w:t>7. РАСПИСАНИЕ</w:t>
      </w:r>
    </w:p>
    <w:tbl>
      <w:tblPr>
        <w:tblW w:w="9497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2126"/>
        <w:gridCol w:w="2127"/>
        <w:gridCol w:w="5244"/>
      </w:tblGrid>
      <w:tr w:rsidR="00756E88" w:rsidRPr="002B3007" w14:paraId="09A0CD74" w14:textId="77777777" w:rsidTr="005D22DD">
        <w:trPr>
          <w:trHeight w:val="204"/>
        </w:trPr>
        <w:tc>
          <w:tcPr>
            <w:tcW w:w="2126" w:type="dxa"/>
            <w:shd w:val="clear" w:color="auto" w:fill="FF99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F5FF8" w14:textId="77777777" w:rsidR="00756E88" w:rsidRPr="001969B1" w:rsidRDefault="00756E88" w:rsidP="005D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7"/>
              <w:jc w:val="center"/>
              <w:rPr>
                <w:rFonts w:eastAsia="Times"/>
                <w:b/>
                <w:color w:val="000000"/>
              </w:rPr>
            </w:pPr>
            <w:r w:rsidRPr="001969B1">
              <w:rPr>
                <w:rFonts w:eastAsia="Times"/>
                <w:b/>
                <w:color w:val="000000"/>
              </w:rPr>
              <w:t>Дата</w:t>
            </w:r>
          </w:p>
        </w:tc>
        <w:tc>
          <w:tcPr>
            <w:tcW w:w="2127" w:type="dxa"/>
            <w:shd w:val="clear" w:color="auto" w:fill="FF99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1885C" w14:textId="0593B130" w:rsidR="00756E88" w:rsidRPr="001969B1" w:rsidRDefault="00756E88" w:rsidP="005D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b/>
                <w:color w:val="000000"/>
              </w:rPr>
            </w:pPr>
            <w:r w:rsidRPr="001969B1">
              <w:rPr>
                <w:rFonts w:eastAsia="Times"/>
                <w:b/>
                <w:color w:val="000000"/>
              </w:rPr>
              <w:t>Время</w:t>
            </w:r>
          </w:p>
        </w:tc>
        <w:tc>
          <w:tcPr>
            <w:tcW w:w="5244" w:type="dxa"/>
            <w:shd w:val="clear" w:color="auto" w:fill="FF99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8EE09" w14:textId="77777777" w:rsidR="00756E88" w:rsidRPr="001969B1" w:rsidRDefault="00756E88" w:rsidP="005D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b/>
                <w:color w:val="000000"/>
              </w:rPr>
            </w:pPr>
            <w:r w:rsidRPr="001969B1">
              <w:rPr>
                <w:rFonts w:eastAsia="Times"/>
                <w:b/>
                <w:color w:val="000000"/>
              </w:rPr>
              <w:t>Мероприятие</w:t>
            </w:r>
          </w:p>
        </w:tc>
      </w:tr>
      <w:tr w:rsidR="00756E88" w:rsidRPr="002B3007" w14:paraId="7618623D" w14:textId="77777777" w:rsidTr="00BF10F5">
        <w:trPr>
          <w:trHeight w:val="807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4B70B" w14:textId="69E1D190" w:rsidR="00756E88" w:rsidRPr="009E103A" w:rsidRDefault="002B3007" w:rsidP="002B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7"/>
              <w:jc w:val="center"/>
              <w:rPr>
                <w:rFonts w:eastAsia="Times"/>
                <w:b/>
                <w:bCs/>
                <w:color w:val="000000"/>
              </w:rPr>
            </w:pPr>
            <w:r w:rsidRPr="009E103A">
              <w:rPr>
                <w:rFonts w:eastAsia="Times"/>
                <w:b/>
                <w:bCs/>
                <w:color w:val="000000"/>
              </w:rPr>
              <w:t>6 марта</w:t>
            </w:r>
          </w:p>
        </w:tc>
        <w:tc>
          <w:tcPr>
            <w:tcW w:w="212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EDA64" w14:textId="2E22BB5E" w:rsidR="00756E88" w:rsidRPr="005D22DD" w:rsidRDefault="005D22DD" w:rsidP="002B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7"/>
              <w:jc w:val="center"/>
              <w:rPr>
                <w:rFonts w:eastAsia="Times"/>
                <w:b/>
                <w:bCs/>
                <w:color w:val="000000"/>
                <w:lang w:val="kk-KZ"/>
              </w:rPr>
            </w:pPr>
            <w:r>
              <w:rPr>
                <w:rFonts w:eastAsia="Times"/>
                <w:b/>
                <w:bCs/>
                <w:color w:val="000000"/>
                <w:lang w:val="kk-KZ"/>
              </w:rPr>
              <w:t>10.30-11.30</w:t>
            </w:r>
          </w:p>
        </w:tc>
        <w:tc>
          <w:tcPr>
            <w:tcW w:w="524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D0D69" w14:textId="4EE239A0" w:rsidR="000C1C2C" w:rsidRPr="001969B1" w:rsidRDefault="00756E88" w:rsidP="00CB3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Cs/>
                <w:color w:val="000000"/>
              </w:rPr>
            </w:pPr>
            <w:r w:rsidRPr="001969B1">
              <w:rPr>
                <w:rFonts w:eastAsia="Times"/>
                <w:bCs/>
                <w:color w:val="000000"/>
              </w:rPr>
              <w:t xml:space="preserve">Аккредитация </w:t>
            </w:r>
            <w:r w:rsidR="00355C41">
              <w:rPr>
                <w:rFonts w:eastAsia="Times"/>
                <w:bCs/>
                <w:color w:val="000000"/>
              </w:rPr>
              <w:t xml:space="preserve">участниц </w:t>
            </w:r>
            <w:r w:rsidR="000C1C2C">
              <w:rPr>
                <w:rFonts w:eastAsia="Times"/>
                <w:bCs/>
                <w:color w:val="000000"/>
              </w:rPr>
              <w:t xml:space="preserve">по адресу: </w:t>
            </w:r>
            <w:r w:rsidR="00CB3365">
              <w:t xml:space="preserve">г. Алматы, ул. </w:t>
            </w:r>
            <w:r w:rsidR="00CB3365">
              <w:rPr>
                <w:lang w:val="kk-KZ"/>
              </w:rPr>
              <w:t>Жандосова, 55 – Бизнес-школа Университета Нархоз.</w:t>
            </w:r>
          </w:p>
        </w:tc>
      </w:tr>
      <w:tr w:rsidR="002B3007" w:rsidRPr="002B3007" w14:paraId="691B9F75" w14:textId="77777777" w:rsidTr="005D22DD">
        <w:trPr>
          <w:trHeight w:val="92"/>
        </w:trPr>
        <w:tc>
          <w:tcPr>
            <w:tcW w:w="212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196E90" w14:textId="6F78C7FD" w:rsidR="002B3007" w:rsidRPr="009E103A" w:rsidRDefault="007302A9" w:rsidP="002B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7"/>
              <w:jc w:val="center"/>
              <w:rPr>
                <w:rFonts w:eastAsia="Times"/>
                <w:b/>
                <w:bCs/>
                <w:color w:val="000000"/>
              </w:rPr>
            </w:pPr>
            <w:r>
              <w:rPr>
                <w:rFonts w:eastAsia="Times"/>
                <w:b/>
                <w:bCs/>
                <w:color w:val="000000"/>
                <w:lang w:val="kk-KZ"/>
              </w:rPr>
              <w:t>6</w:t>
            </w:r>
            <w:r w:rsidR="002B3007" w:rsidRPr="009E103A">
              <w:rPr>
                <w:rFonts w:eastAsia="Times"/>
                <w:b/>
                <w:bCs/>
                <w:color w:val="000000"/>
              </w:rPr>
              <w:t xml:space="preserve"> марта</w:t>
            </w:r>
          </w:p>
          <w:p w14:paraId="0FEEEAB6" w14:textId="240287C0" w:rsidR="002B3007" w:rsidRPr="009E103A" w:rsidRDefault="002B3007" w:rsidP="002B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7"/>
              <w:jc w:val="center"/>
              <w:rPr>
                <w:rFonts w:eastAsia="Times"/>
                <w:b/>
                <w:bCs/>
                <w:color w:val="000000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F0A81" w14:textId="65C67BF7" w:rsidR="002B3007" w:rsidRPr="009E103A" w:rsidRDefault="002B3007" w:rsidP="002B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7"/>
              <w:jc w:val="center"/>
              <w:rPr>
                <w:rFonts w:eastAsia="Times"/>
                <w:b/>
                <w:bCs/>
                <w:color w:val="000000"/>
              </w:rPr>
            </w:pPr>
            <w:r w:rsidRPr="009E103A">
              <w:rPr>
                <w:rFonts w:eastAsia="Times"/>
                <w:b/>
                <w:bCs/>
                <w:color w:val="000000"/>
              </w:rPr>
              <w:t>1</w:t>
            </w:r>
            <w:r w:rsidR="00D45E57" w:rsidRPr="009E103A">
              <w:rPr>
                <w:rFonts w:eastAsia="Times"/>
                <w:b/>
                <w:bCs/>
                <w:color w:val="000000"/>
              </w:rPr>
              <w:t>2</w:t>
            </w:r>
            <w:r w:rsidRPr="009E103A">
              <w:rPr>
                <w:rFonts w:eastAsia="Times"/>
                <w:b/>
                <w:bCs/>
                <w:color w:val="000000"/>
              </w:rPr>
              <w:t>:00</w:t>
            </w:r>
          </w:p>
        </w:tc>
        <w:tc>
          <w:tcPr>
            <w:tcW w:w="524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2CE27" w14:textId="1D700ADE" w:rsidR="002B3007" w:rsidRPr="001969B1" w:rsidRDefault="002B3007" w:rsidP="002B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bCs/>
                <w:color w:val="000000"/>
              </w:rPr>
            </w:pPr>
            <w:r w:rsidRPr="001969B1">
              <w:rPr>
                <w:rFonts w:eastAsia="Times"/>
                <w:bCs/>
                <w:color w:val="000000"/>
              </w:rPr>
              <w:t>Официальная церемония открытия</w:t>
            </w:r>
          </w:p>
        </w:tc>
      </w:tr>
      <w:tr w:rsidR="002B3007" w:rsidRPr="002B3007" w14:paraId="4F6E78D3" w14:textId="77777777" w:rsidTr="005D22DD">
        <w:trPr>
          <w:trHeight w:val="20"/>
        </w:trPr>
        <w:tc>
          <w:tcPr>
            <w:tcW w:w="212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13DEB" w14:textId="01362AED" w:rsidR="002B3007" w:rsidRPr="001969B1" w:rsidRDefault="002B3007" w:rsidP="002B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7"/>
              <w:jc w:val="center"/>
              <w:rPr>
                <w:rFonts w:eastAsia="Times"/>
                <w:bCs/>
                <w:color w:val="000000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1483A" w14:textId="3BE2136E" w:rsidR="002B3007" w:rsidRPr="009E103A" w:rsidRDefault="002B3007" w:rsidP="002B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7"/>
              <w:jc w:val="center"/>
              <w:rPr>
                <w:rFonts w:eastAsia="Times"/>
                <w:b/>
                <w:bCs/>
                <w:color w:val="000000"/>
              </w:rPr>
            </w:pPr>
            <w:r w:rsidRPr="009E103A">
              <w:rPr>
                <w:rFonts w:eastAsia="Times"/>
                <w:b/>
                <w:bCs/>
                <w:color w:val="000000"/>
              </w:rPr>
              <w:t>1</w:t>
            </w:r>
            <w:r w:rsidR="00D45E57" w:rsidRPr="009E103A">
              <w:rPr>
                <w:rFonts w:eastAsia="Times"/>
                <w:b/>
                <w:bCs/>
                <w:color w:val="000000"/>
              </w:rPr>
              <w:t>2</w:t>
            </w:r>
            <w:r w:rsidRPr="009E103A">
              <w:rPr>
                <w:rFonts w:eastAsia="Times"/>
                <w:b/>
                <w:bCs/>
                <w:color w:val="000000"/>
              </w:rPr>
              <w:t>:</w:t>
            </w:r>
            <w:r w:rsidR="00D45E57" w:rsidRPr="009E103A">
              <w:rPr>
                <w:rFonts w:eastAsia="Times"/>
                <w:b/>
                <w:bCs/>
                <w:color w:val="000000"/>
              </w:rPr>
              <w:t>15</w:t>
            </w:r>
          </w:p>
        </w:tc>
        <w:tc>
          <w:tcPr>
            <w:tcW w:w="524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C831B" w14:textId="77777777" w:rsidR="002B3007" w:rsidRPr="001969B1" w:rsidRDefault="002B3007" w:rsidP="002B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bCs/>
                <w:color w:val="000000"/>
              </w:rPr>
            </w:pPr>
            <w:r w:rsidRPr="001969B1">
              <w:rPr>
                <w:rFonts w:eastAsia="Times"/>
                <w:bCs/>
                <w:color w:val="000000"/>
              </w:rPr>
              <w:t>1 тур</w:t>
            </w:r>
          </w:p>
        </w:tc>
      </w:tr>
      <w:tr w:rsidR="002B3007" w:rsidRPr="002B3007" w14:paraId="7CA3EE74" w14:textId="77777777" w:rsidTr="005D22DD">
        <w:trPr>
          <w:trHeight w:val="66"/>
        </w:trPr>
        <w:tc>
          <w:tcPr>
            <w:tcW w:w="212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DE0CA" w14:textId="34D39484" w:rsidR="002B3007" w:rsidRPr="001969B1" w:rsidRDefault="002B3007" w:rsidP="002B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7"/>
              <w:jc w:val="center"/>
              <w:rPr>
                <w:rFonts w:eastAsia="Times"/>
                <w:bCs/>
                <w:color w:val="000000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56081" w14:textId="6B6A24F1" w:rsidR="002B3007" w:rsidRPr="009E103A" w:rsidRDefault="002B3007" w:rsidP="002B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7"/>
              <w:jc w:val="center"/>
              <w:rPr>
                <w:rFonts w:eastAsia="Times"/>
                <w:b/>
                <w:bCs/>
                <w:color w:val="000000"/>
              </w:rPr>
            </w:pPr>
            <w:r w:rsidRPr="009E103A">
              <w:rPr>
                <w:rFonts w:eastAsia="Times"/>
                <w:b/>
                <w:bCs/>
                <w:color w:val="000000"/>
              </w:rPr>
              <w:t>1</w:t>
            </w:r>
            <w:r w:rsidR="00D45E57" w:rsidRPr="009E103A">
              <w:rPr>
                <w:rFonts w:eastAsia="Times"/>
                <w:b/>
                <w:bCs/>
                <w:color w:val="000000"/>
              </w:rPr>
              <w:t>2</w:t>
            </w:r>
            <w:r w:rsidRPr="009E103A">
              <w:rPr>
                <w:rFonts w:eastAsia="Times"/>
                <w:b/>
                <w:bCs/>
                <w:color w:val="000000"/>
              </w:rPr>
              <w:t>:</w:t>
            </w:r>
            <w:r w:rsidR="000C1C2C" w:rsidRPr="009E103A">
              <w:rPr>
                <w:rFonts w:eastAsia="Times"/>
                <w:b/>
                <w:bCs/>
                <w:color w:val="000000"/>
              </w:rPr>
              <w:t>45</w:t>
            </w:r>
          </w:p>
        </w:tc>
        <w:tc>
          <w:tcPr>
            <w:tcW w:w="524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3F468" w14:textId="77777777" w:rsidR="002B3007" w:rsidRPr="001969B1" w:rsidRDefault="002B3007" w:rsidP="002B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bCs/>
                <w:color w:val="000000"/>
              </w:rPr>
            </w:pPr>
            <w:r w:rsidRPr="001969B1">
              <w:rPr>
                <w:rFonts w:eastAsia="Times"/>
                <w:bCs/>
                <w:color w:val="000000"/>
              </w:rPr>
              <w:t>2 тур</w:t>
            </w:r>
          </w:p>
        </w:tc>
      </w:tr>
      <w:tr w:rsidR="002B3007" w:rsidRPr="002B3007" w14:paraId="1678D96B" w14:textId="77777777" w:rsidTr="005D22DD">
        <w:trPr>
          <w:trHeight w:val="74"/>
        </w:trPr>
        <w:tc>
          <w:tcPr>
            <w:tcW w:w="212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FCC94" w14:textId="004B4159" w:rsidR="002B3007" w:rsidRPr="001969B1" w:rsidRDefault="002B3007" w:rsidP="002B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7"/>
              <w:jc w:val="center"/>
              <w:rPr>
                <w:rFonts w:eastAsia="Times"/>
                <w:bCs/>
                <w:color w:val="000000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82E18" w14:textId="249F11B7" w:rsidR="002B3007" w:rsidRPr="009E103A" w:rsidRDefault="002B3007" w:rsidP="002B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7"/>
              <w:jc w:val="center"/>
              <w:rPr>
                <w:rFonts w:eastAsia="Times"/>
                <w:b/>
                <w:bCs/>
                <w:color w:val="000000"/>
              </w:rPr>
            </w:pPr>
            <w:r w:rsidRPr="009E103A">
              <w:rPr>
                <w:rFonts w:eastAsia="Times"/>
                <w:b/>
                <w:bCs/>
                <w:color w:val="000000"/>
              </w:rPr>
              <w:t>1</w:t>
            </w:r>
            <w:r w:rsidR="000C1C2C" w:rsidRPr="009E103A">
              <w:rPr>
                <w:rFonts w:eastAsia="Times"/>
                <w:b/>
                <w:bCs/>
                <w:color w:val="000000"/>
              </w:rPr>
              <w:t>3</w:t>
            </w:r>
            <w:r w:rsidRPr="009E103A">
              <w:rPr>
                <w:rFonts w:eastAsia="Times"/>
                <w:b/>
                <w:bCs/>
                <w:color w:val="000000"/>
              </w:rPr>
              <w:t>:</w:t>
            </w:r>
            <w:r w:rsidR="000C1C2C" w:rsidRPr="009E103A">
              <w:rPr>
                <w:rFonts w:eastAsia="Times"/>
                <w:b/>
                <w:bCs/>
                <w:color w:val="000000"/>
              </w:rPr>
              <w:t>1</w:t>
            </w:r>
            <w:r w:rsidRPr="009E103A">
              <w:rPr>
                <w:rFonts w:eastAsia="Times"/>
                <w:b/>
                <w:bCs/>
                <w:color w:val="000000"/>
              </w:rPr>
              <w:t>5</w:t>
            </w:r>
          </w:p>
        </w:tc>
        <w:tc>
          <w:tcPr>
            <w:tcW w:w="524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D30E0" w14:textId="77777777" w:rsidR="002B3007" w:rsidRPr="001969B1" w:rsidRDefault="002B3007" w:rsidP="002B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bCs/>
                <w:color w:val="000000"/>
              </w:rPr>
            </w:pPr>
            <w:r w:rsidRPr="001969B1">
              <w:rPr>
                <w:rFonts w:eastAsia="Times"/>
                <w:bCs/>
                <w:color w:val="000000"/>
              </w:rPr>
              <w:t>3 тур</w:t>
            </w:r>
          </w:p>
        </w:tc>
      </w:tr>
      <w:tr w:rsidR="002B3007" w:rsidRPr="002B3007" w14:paraId="247E36BF" w14:textId="77777777" w:rsidTr="005D22DD">
        <w:trPr>
          <w:trHeight w:val="210"/>
        </w:trPr>
        <w:tc>
          <w:tcPr>
            <w:tcW w:w="212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9A1C2" w14:textId="44D2A6E0" w:rsidR="002B3007" w:rsidRPr="001969B1" w:rsidRDefault="002B3007" w:rsidP="002B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7"/>
              <w:jc w:val="center"/>
              <w:rPr>
                <w:rFonts w:eastAsia="Times"/>
                <w:bCs/>
                <w:color w:val="000000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F58AE" w14:textId="4FF50077" w:rsidR="002B3007" w:rsidRPr="009E103A" w:rsidRDefault="002B3007" w:rsidP="002B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7"/>
              <w:jc w:val="center"/>
              <w:rPr>
                <w:rFonts w:eastAsia="Times"/>
                <w:b/>
                <w:bCs/>
                <w:color w:val="000000"/>
              </w:rPr>
            </w:pPr>
            <w:r w:rsidRPr="009E103A">
              <w:rPr>
                <w:rFonts w:eastAsia="Times"/>
                <w:b/>
                <w:bCs/>
                <w:color w:val="000000"/>
              </w:rPr>
              <w:t>1</w:t>
            </w:r>
            <w:r w:rsidR="000C1C2C" w:rsidRPr="009E103A">
              <w:rPr>
                <w:rFonts w:eastAsia="Times"/>
                <w:b/>
                <w:bCs/>
                <w:color w:val="000000"/>
              </w:rPr>
              <w:t>3</w:t>
            </w:r>
            <w:r w:rsidRPr="009E103A">
              <w:rPr>
                <w:rFonts w:eastAsia="Times"/>
                <w:b/>
                <w:bCs/>
                <w:color w:val="000000"/>
              </w:rPr>
              <w:t>:</w:t>
            </w:r>
            <w:r w:rsidR="000C1C2C" w:rsidRPr="009E103A">
              <w:rPr>
                <w:rFonts w:eastAsia="Times"/>
                <w:b/>
                <w:bCs/>
                <w:color w:val="000000"/>
              </w:rPr>
              <w:t>45</w:t>
            </w:r>
          </w:p>
        </w:tc>
        <w:tc>
          <w:tcPr>
            <w:tcW w:w="524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9F6CF" w14:textId="77777777" w:rsidR="002B3007" w:rsidRPr="001969B1" w:rsidRDefault="002B3007" w:rsidP="002B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bCs/>
                <w:color w:val="000000"/>
              </w:rPr>
            </w:pPr>
            <w:r w:rsidRPr="001969B1">
              <w:rPr>
                <w:rFonts w:eastAsia="Times"/>
                <w:bCs/>
                <w:color w:val="000000"/>
              </w:rPr>
              <w:t>4 тур</w:t>
            </w:r>
          </w:p>
        </w:tc>
      </w:tr>
      <w:tr w:rsidR="002B3007" w:rsidRPr="002B3007" w14:paraId="1F6C7EDE" w14:textId="77777777" w:rsidTr="005D22DD">
        <w:trPr>
          <w:trHeight w:val="118"/>
        </w:trPr>
        <w:tc>
          <w:tcPr>
            <w:tcW w:w="212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7052C" w14:textId="441ED51F" w:rsidR="002B3007" w:rsidRPr="001969B1" w:rsidRDefault="002B3007" w:rsidP="002B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7"/>
              <w:jc w:val="center"/>
              <w:rPr>
                <w:rFonts w:eastAsia="Times"/>
                <w:bCs/>
                <w:color w:val="000000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E1CE9" w14:textId="2B07DD29" w:rsidR="002B3007" w:rsidRPr="009E103A" w:rsidRDefault="002B3007" w:rsidP="002B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7"/>
              <w:jc w:val="center"/>
              <w:rPr>
                <w:rFonts w:eastAsia="Times"/>
                <w:b/>
                <w:bCs/>
                <w:color w:val="000000"/>
              </w:rPr>
            </w:pPr>
            <w:r w:rsidRPr="009E103A">
              <w:rPr>
                <w:rFonts w:eastAsia="Times"/>
                <w:b/>
                <w:bCs/>
                <w:color w:val="000000"/>
              </w:rPr>
              <w:t>1</w:t>
            </w:r>
            <w:r w:rsidR="000C1C2C" w:rsidRPr="009E103A">
              <w:rPr>
                <w:rFonts w:eastAsia="Times"/>
                <w:b/>
                <w:bCs/>
                <w:color w:val="000000"/>
              </w:rPr>
              <w:t>4</w:t>
            </w:r>
            <w:r w:rsidRPr="009E103A">
              <w:rPr>
                <w:rFonts w:eastAsia="Times"/>
                <w:b/>
                <w:bCs/>
                <w:color w:val="000000"/>
              </w:rPr>
              <w:t>:15</w:t>
            </w:r>
          </w:p>
        </w:tc>
        <w:tc>
          <w:tcPr>
            <w:tcW w:w="524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7EBC3" w14:textId="77777777" w:rsidR="002B3007" w:rsidRPr="001969B1" w:rsidRDefault="002B3007" w:rsidP="002B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bCs/>
                <w:color w:val="000000"/>
              </w:rPr>
            </w:pPr>
            <w:r w:rsidRPr="001969B1">
              <w:rPr>
                <w:rFonts w:eastAsia="Times"/>
                <w:bCs/>
                <w:color w:val="000000"/>
              </w:rPr>
              <w:t>5 тур</w:t>
            </w:r>
          </w:p>
        </w:tc>
      </w:tr>
      <w:tr w:rsidR="002B3007" w:rsidRPr="002B3007" w14:paraId="54EE30B2" w14:textId="77777777" w:rsidTr="005D22DD">
        <w:trPr>
          <w:trHeight w:val="196"/>
        </w:trPr>
        <w:tc>
          <w:tcPr>
            <w:tcW w:w="212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BDB20" w14:textId="6A171764" w:rsidR="002B3007" w:rsidRPr="001969B1" w:rsidRDefault="002B3007" w:rsidP="002B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7"/>
              <w:jc w:val="center"/>
              <w:rPr>
                <w:rFonts w:eastAsia="Times"/>
                <w:bCs/>
                <w:color w:val="000000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21140" w14:textId="6E1E3AF8" w:rsidR="002B3007" w:rsidRPr="009E103A" w:rsidRDefault="002B3007" w:rsidP="002B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7"/>
              <w:jc w:val="center"/>
              <w:rPr>
                <w:rFonts w:eastAsia="Times"/>
                <w:b/>
                <w:bCs/>
                <w:color w:val="000000"/>
              </w:rPr>
            </w:pPr>
            <w:r w:rsidRPr="009E103A">
              <w:rPr>
                <w:rFonts w:eastAsia="Times"/>
                <w:b/>
                <w:bCs/>
                <w:color w:val="000000"/>
              </w:rPr>
              <w:t>1</w:t>
            </w:r>
            <w:r w:rsidR="000C1C2C" w:rsidRPr="009E103A">
              <w:rPr>
                <w:rFonts w:eastAsia="Times"/>
                <w:b/>
                <w:bCs/>
                <w:color w:val="000000"/>
              </w:rPr>
              <w:t>4</w:t>
            </w:r>
            <w:r w:rsidRPr="009E103A">
              <w:rPr>
                <w:rFonts w:eastAsia="Times"/>
                <w:b/>
                <w:bCs/>
                <w:color w:val="000000"/>
              </w:rPr>
              <w:t>:4</w:t>
            </w:r>
            <w:r w:rsidR="000C1C2C" w:rsidRPr="009E103A">
              <w:rPr>
                <w:rFonts w:eastAsia="Times"/>
                <w:b/>
                <w:bCs/>
                <w:color w:val="000000"/>
              </w:rPr>
              <w:t>5</w:t>
            </w:r>
          </w:p>
        </w:tc>
        <w:tc>
          <w:tcPr>
            <w:tcW w:w="524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C87AF" w14:textId="77777777" w:rsidR="002B3007" w:rsidRPr="001969B1" w:rsidRDefault="002B3007" w:rsidP="002B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bCs/>
                <w:color w:val="000000"/>
              </w:rPr>
            </w:pPr>
            <w:r w:rsidRPr="001969B1">
              <w:rPr>
                <w:rFonts w:eastAsia="Times"/>
                <w:bCs/>
                <w:color w:val="000000"/>
              </w:rPr>
              <w:t>6 тур</w:t>
            </w:r>
          </w:p>
        </w:tc>
      </w:tr>
      <w:tr w:rsidR="002B3007" w:rsidRPr="002B3007" w14:paraId="08850F47" w14:textId="77777777" w:rsidTr="005D22DD">
        <w:trPr>
          <w:trHeight w:val="132"/>
        </w:trPr>
        <w:tc>
          <w:tcPr>
            <w:tcW w:w="212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EFAA0" w14:textId="2F25168D" w:rsidR="002B3007" w:rsidRPr="001969B1" w:rsidRDefault="002B3007" w:rsidP="002B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7"/>
              <w:jc w:val="center"/>
              <w:rPr>
                <w:rFonts w:eastAsia="Times"/>
                <w:bCs/>
                <w:color w:val="000000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19D6C" w14:textId="50972CA3" w:rsidR="002B3007" w:rsidRPr="009E103A" w:rsidRDefault="002B3007" w:rsidP="002B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7"/>
              <w:jc w:val="center"/>
              <w:rPr>
                <w:rFonts w:eastAsia="Times"/>
                <w:b/>
                <w:bCs/>
                <w:color w:val="000000"/>
              </w:rPr>
            </w:pPr>
            <w:r w:rsidRPr="009E103A">
              <w:rPr>
                <w:rFonts w:eastAsia="Times"/>
                <w:b/>
                <w:bCs/>
                <w:color w:val="000000"/>
              </w:rPr>
              <w:t>1</w:t>
            </w:r>
            <w:r w:rsidR="000C1C2C" w:rsidRPr="009E103A">
              <w:rPr>
                <w:rFonts w:eastAsia="Times"/>
                <w:b/>
                <w:bCs/>
                <w:color w:val="000000"/>
              </w:rPr>
              <w:t>5</w:t>
            </w:r>
            <w:r w:rsidRPr="009E103A">
              <w:rPr>
                <w:rFonts w:eastAsia="Times"/>
                <w:b/>
                <w:bCs/>
                <w:color w:val="000000"/>
              </w:rPr>
              <w:t>:</w:t>
            </w:r>
            <w:r w:rsidR="000C1C2C" w:rsidRPr="009E103A">
              <w:rPr>
                <w:rFonts w:eastAsia="Times"/>
                <w:b/>
                <w:bCs/>
                <w:color w:val="000000"/>
              </w:rPr>
              <w:t>1</w:t>
            </w:r>
            <w:r w:rsidRPr="009E103A">
              <w:rPr>
                <w:rFonts w:eastAsia="Times"/>
                <w:b/>
                <w:bCs/>
                <w:color w:val="000000"/>
              </w:rPr>
              <w:t>5</w:t>
            </w:r>
          </w:p>
        </w:tc>
        <w:tc>
          <w:tcPr>
            <w:tcW w:w="524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11525" w14:textId="77777777" w:rsidR="002B3007" w:rsidRPr="001969B1" w:rsidRDefault="002B3007" w:rsidP="002B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bCs/>
                <w:color w:val="000000"/>
              </w:rPr>
            </w:pPr>
            <w:r w:rsidRPr="001969B1">
              <w:rPr>
                <w:rFonts w:eastAsia="Times"/>
                <w:bCs/>
                <w:color w:val="000000"/>
              </w:rPr>
              <w:t>7 тур</w:t>
            </w:r>
          </w:p>
        </w:tc>
      </w:tr>
      <w:tr w:rsidR="002B3007" w:rsidRPr="002B3007" w14:paraId="62DD3BA1" w14:textId="77777777" w:rsidTr="005D22DD">
        <w:trPr>
          <w:trHeight w:val="20"/>
        </w:trPr>
        <w:tc>
          <w:tcPr>
            <w:tcW w:w="212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7BA4E" w14:textId="6F59D4CC" w:rsidR="002B3007" w:rsidRPr="001969B1" w:rsidRDefault="002B3007" w:rsidP="002B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7"/>
              <w:jc w:val="center"/>
              <w:rPr>
                <w:rFonts w:eastAsia="Times"/>
                <w:bCs/>
                <w:color w:val="000000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3464A" w14:textId="3DE53C91" w:rsidR="002B3007" w:rsidRPr="009E103A" w:rsidRDefault="002B3007" w:rsidP="002B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7"/>
              <w:jc w:val="center"/>
              <w:rPr>
                <w:rFonts w:eastAsia="Times"/>
                <w:b/>
                <w:bCs/>
                <w:color w:val="000000"/>
              </w:rPr>
            </w:pPr>
            <w:r w:rsidRPr="009E103A">
              <w:rPr>
                <w:rFonts w:eastAsia="Times"/>
                <w:b/>
                <w:bCs/>
                <w:color w:val="000000"/>
              </w:rPr>
              <w:t>1</w:t>
            </w:r>
            <w:r w:rsidR="000C1C2C" w:rsidRPr="009E103A">
              <w:rPr>
                <w:rFonts w:eastAsia="Times"/>
                <w:b/>
                <w:bCs/>
                <w:color w:val="000000"/>
              </w:rPr>
              <w:t>5</w:t>
            </w:r>
            <w:r w:rsidRPr="009E103A">
              <w:rPr>
                <w:rFonts w:eastAsia="Times"/>
                <w:b/>
                <w:bCs/>
                <w:color w:val="000000"/>
              </w:rPr>
              <w:t>:</w:t>
            </w:r>
            <w:r w:rsidR="000C1C2C" w:rsidRPr="009E103A">
              <w:rPr>
                <w:rFonts w:eastAsia="Times"/>
                <w:b/>
                <w:bCs/>
                <w:color w:val="000000"/>
              </w:rPr>
              <w:t>45</w:t>
            </w:r>
          </w:p>
        </w:tc>
        <w:tc>
          <w:tcPr>
            <w:tcW w:w="524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C336B" w14:textId="77777777" w:rsidR="002B3007" w:rsidRPr="001969B1" w:rsidRDefault="002B3007" w:rsidP="002B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bCs/>
                <w:color w:val="000000"/>
              </w:rPr>
            </w:pPr>
            <w:r w:rsidRPr="001969B1">
              <w:rPr>
                <w:rFonts w:eastAsia="Times"/>
                <w:bCs/>
                <w:color w:val="000000"/>
              </w:rPr>
              <w:t>8 тур</w:t>
            </w:r>
          </w:p>
        </w:tc>
      </w:tr>
      <w:tr w:rsidR="002B3007" w:rsidRPr="002B3007" w14:paraId="21FA726E" w14:textId="77777777" w:rsidTr="005D22DD">
        <w:trPr>
          <w:trHeight w:val="259"/>
        </w:trPr>
        <w:tc>
          <w:tcPr>
            <w:tcW w:w="212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56C53" w14:textId="2C2526D2" w:rsidR="002B3007" w:rsidRPr="001969B1" w:rsidRDefault="002B3007" w:rsidP="002B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7"/>
              <w:jc w:val="center"/>
              <w:rPr>
                <w:rFonts w:eastAsia="Times"/>
                <w:bCs/>
                <w:color w:val="000000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98803" w14:textId="052ECF12" w:rsidR="002B3007" w:rsidRPr="009E103A" w:rsidRDefault="002B3007" w:rsidP="002B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7"/>
              <w:jc w:val="center"/>
              <w:rPr>
                <w:rFonts w:eastAsia="Times"/>
                <w:b/>
                <w:bCs/>
                <w:color w:val="000000"/>
              </w:rPr>
            </w:pPr>
            <w:r w:rsidRPr="009E103A">
              <w:rPr>
                <w:rFonts w:eastAsia="Times"/>
                <w:b/>
                <w:bCs/>
                <w:color w:val="000000"/>
              </w:rPr>
              <w:t>1</w:t>
            </w:r>
            <w:r w:rsidR="000C1C2C" w:rsidRPr="009E103A">
              <w:rPr>
                <w:rFonts w:eastAsia="Times"/>
                <w:b/>
                <w:bCs/>
                <w:color w:val="000000"/>
              </w:rPr>
              <w:t>6</w:t>
            </w:r>
            <w:r w:rsidRPr="009E103A">
              <w:rPr>
                <w:rFonts w:eastAsia="Times"/>
                <w:b/>
                <w:bCs/>
                <w:color w:val="000000"/>
              </w:rPr>
              <w:t>:</w:t>
            </w:r>
            <w:r w:rsidR="000C1C2C" w:rsidRPr="009E103A">
              <w:rPr>
                <w:rFonts w:eastAsia="Times"/>
                <w:b/>
                <w:bCs/>
                <w:color w:val="000000"/>
              </w:rPr>
              <w:t>15</w:t>
            </w:r>
          </w:p>
        </w:tc>
        <w:tc>
          <w:tcPr>
            <w:tcW w:w="524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3CF73" w14:textId="77777777" w:rsidR="002B3007" w:rsidRPr="001969B1" w:rsidRDefault="002B3007" w:rsidP="002B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bCs/>
                <w:color w:val="000000"/>
              </w:rPr>
            </w:pPr>
            <w:r w:rsidRPr="001969B1">
              <w:rPr>
                <w:rFonts w:eastAsia="Times"/>
                <w:bCs/>
                <w:color w:val="000000"/>
              </w:rPr>
              <w:t>9 тур</w:t>
            </w:r>
          </w:p>
        </w:tc>
      </w:tr>
      <w:tr w:rsidR="002B3007" w:rsidRPr="002B3007" w14:paraId="3982E9DE" w14:textId="77777777" w:rsidTr="005D22DD">
        <w:trPr>
          <w:trHeight w:val="195"/>
        </w:trPr>
        <w:tc>
          <w:tcPr>
            <w:tcW w:w="212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49EFC" w14:textId="02F71C26" w:rsidR="002B3007" w:rsidRPr="001969B1" w:rsidRDefault="002B3007" w:rsidP="002B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7"/>
              <w:jc w:val="center"/>
              <w:rPr>
                <w:rFonts w:eastAsia="Times"/>
                <w:bCs/>
                <w:color w:val="000000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3E5C9" w14:textId="2545A596" w:rsidR="002B3007" w:rsidRPr="009E103A" w:rsidRDefault="002B3007" w:rsidP="002B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7"/>
              <w:jc w:val="center"/>
              <w:rPr>
                <w:rFonts w:eastAsia="Times"/>
                <w:b/>
                <w:bCs/>
                <w:color w:val="000000"/>
              </w:rPr>
            </w:pPr>
            <w:r w:rsidRPr="009E103A">
              <w:rPr>
                <w:rFonts w:eastAsia="Times"/>
                <w:b/>
                <w:bCs/>
                <w:color w:val="000000"/>
              </w:rPr>
              <w:t>1</w:t>
            </w:r>
            <w:r w:rsidR="000C1C2C" w:rsidRPr="009E103A">
              <w:rPr>
                <w:rFonts w:eastAsia="Times"/>
                <w:b/>
                <w:bCs/>
                <w:color w:val="000000"/>
              </w:rPr>
              <w:t>7</w:t>
            </w:r>
            <w:r w:rsidRPr="009E103A">
              <w:rPr>
                <w:rFonts w:eastAsia="Times"/>
                <w:b/>
                <w:bCs/>
                <w:color w:val="000000"/>
              </w:rPr>
              <w:t>:</w:t>
            </w:r>
            <w:r w:rsidR="000C1C2C" w:rsidRPr="009E103A">
              <w:rPr>
                <w:rFonts w:eastAsia="Times"/>
                <w:b/>
                <w:bCs/>
                <w:color w:val="000000"/>
              </w:rPr>
              <w:t>00</w:t>
            </w:r>
          </w:p>
        </w:tc>
        <w:tc>
          <w:tcPr>
            <w:tcW w:w="524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351B8" w14:textId="6E5DA450" w:rsidR="002B3007" w:rsidRPr="001969B1" w:rsidRDefault="002B3007" w:rsidP="002B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bCs/>
                <w:color w:val="000000"/>
              </w:rPr>
            </w:pPr>
            <w:r w:rsidRPr="001969B1">
              <w:rPr>
                <w:rFonts w:eastAsia="Times"/>
                <w:bCs/>
                <w:color w:val="000000"/>
              </w:rPr>
              <w:t>Официальная церемония закрытия</w:t>
            </w:r>
          </w:p>
        </w:tc>
      </w:tr>
    </w:tbl>
    <w:p w14:paraId="1BDFBD92" w14:textId="60602B89" w:rsidR="00756E88" w:rsidRPr="002B3007" w:rsidRDefault="00756E88" w:rsidP="005D22DD">
      <w:pPr>
        <w:widowControl w:val="0"/>
        <w:pBdr>
          <w:top w:val="nil"/>
          <w:left w:val="nil"/>
          <w:bottom w:val="nil"/>
          <w:right w:val="nil"/>
          <w:between w:val="nil"/>
        </w:pBdr>
        <w:ind w:left="993"/>
        <w:rPr>
          <w:rFonts w:eastAsia="Times"/>
          <w:i/>
          <w:color w:val="000000"/>
        </w:rPr>
      </w:pPr>
      <w:r w:rsidRPr="002B3007">
        <w:rPr>
          <w:rFonts w:eastAsia="Times"/>
          <w:i/>
          <w:color w:val="000000"/>
        </w:rPr>
        <w:t>*</w:t>
      </w:r>
      <w:r w:rsidRPr="002B3007">
        <w:rPr>
          <w:rFonts w:eastAsia="Times"/>
          <w:i/>
          <w:iCs/>
          <w:color w:val="000000"/>
        </w:rPr>
        <w:t xml:space="preserve">Расписание может быть скорректировано Организационным комитетом </w:t>
      </w:r>
      <w:r w:rsidR="002B3007">
        <w:rPr>
          <w:rFonts w:eastAsia="Times"/>
          <w:i/>
          <w:iCs/>
          <w:color w:val="000000"/>
        </w:rPr>
        <w:t>КФШ</w:t>
      </w:r>
    </w:p>
    <w:p w14:paraId="52034523" w14:textId="77777777" w:rsidR="005D22DD" w:rsidRDefault="005D22DD" w:rsidP="005D22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eastAsia="Times"/>
          <w:b/>
          <w:color w:val="000000"/>
        </w:rPr>
      </w:pPr>
    </w:p>
    <w:p w14:paraId="0DF2880D" w14:textId="0C667781" w:rsidR="002B3007" w:rsidRDefault="005D22DD" w:rsidP="005D22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eastAsia="Times"/>
          <w:b/>
          <w:color w:val="000000"/>
        </w:rPr>
      </w:pPr>
      <w:r>
        <w:rPr>
          <w:rFonts w:eastAsia="Times"/>
          <w:b/>
          <w:color w:val="000000"/>
        </w:rPr>
        <w:t>8</w:t>
      </w:r>
      <w:r w:rsidRPr="0019552D">
        <w:rPr>
          <w:rFonts w:eastAsia="Times"/>
          <w:b/>
          <w:color w:val="000000"/>
        </w:rPr>
        <w:t>. ОПРЕДЕЛЕНИЕ ПОБЕДИТЕЛЕЙ, НАГРАЖДЕНИЕ</w:t>
      </w:r>
    </w:p>
    <w:p w14:paraId="2C5A1372" w14:textId="1000816C" w:rsidR="002B3007" w:rsidRPr="0019552D" w:rsidRDefault="009E103A" w:rsidP="00165E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426"/>
        <w:jc w:val="both"/>
        <w:rPr>
          <w:rFonts w:eastAsia="Times"/>
          <w:color w:val="000000"/>
        </w:rPr>
      </w:pPr>
      <w:r>
        <w:rPr>
          <w:rFonts w:eastAsia="Times"/>
          <w:color w:val="000000"/>
        </w:rPr>
        <w:t>8</w:t>
      </w:r>
      <w:r w:rsidR="002B3007" w:rsidRPr="0019552D">
        <w:rPr>
          <w:rFonts w:eastAsia="Times"/>
          <w:color w:val="000000"/>
        </w:rPr>
        <w:t>.1. Победители соревнований определяются по наибольшей сумме очков, набранных во всех партиях. При равенстве очков применяются следующие дополнительные показатели (в порядке убывающего приоритета):</w:t>
      </w:r>
    </w:p>
    <w:p w14:paraId="16A8C326" w14:textId="77777777" w:rsidR="002B3007" w:rsidRPr="0019552D" w:rsidRDefault="002B3007" w:rsidP="00165E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 w:hanging="426"/>
        <w:jc w:val="both"/>
        <w:rPr>
          <w:rFonts w:eastAsia="Times"/>
          <w:color w:val="000000"/>
        </w:rPr>
      </w:pPr>
      <w:r w:rsidRPr="0019552D">
        <w:rPr>
          <w:rFonts w:eastAsia="Times"/>
          <w:color w:val="000000"/>
        </w:rPr>
        <w:t xml:space="preserve">а) усеченный коэффициент </w:t>
      </w:r>
      <w:proofErr w:type="spellStart"/>
      <w:r w:rsidRPr="0019552D">
        <w:rPr>
          <w:rFonts w:eastAsia="Times"/>
          <w:color w:val="000000"/>
        </w:rPr>
        <w:t>Бухгольца</w:t>
      </w:r>
      <w:proofErr w:type="spellEnd"/>
      <w:r w:rsidRPr="0019552D">
        <w:rPr>
          <w:rFonts w:eastAsia="Times"/>
          <w:color w:val="000000"/>
        </w:rPr>
        <w:t xml:space="preserve"> (без худшего результата);</w:t>
      </w:r>
    </w:p>
    <w:p w14:paraId="63534E43" w14:textId="77777777" w:rsidR="002B3007" w:rsidRPr="0019552D" w:rsidRDefault="002B3007" w:rsidP="00165E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 w:hanging="426"/>
        <w:jc w:val="both"/>
        <w:rPr>
          <w:rFonts w:eastAsia="Times"/>
          <w:color w:val="000000"/>
        </w:rPr>
      </w:pPr>
      <w:r w:rsidRPr="0019552D">
        <w:rPr>
          <w:rFonts w:eastAsia="Times"/>
          <w:color w:val="000000"/>
        </w:rPr>
        <w:t xml:space="preserve">б) коэффициент </w:t>
      </w:r>
      <w:proofErr w:type="spellStart"/>
      <w:r w:rsidRPr="0019552D">
        <w:rPr>
          <w:rFonts w:eastAsia="Times"/>
          <w:color w:val="000000"/>
        </w:rPr>
        <w:t>Бухгольца</w:t>
      </w:r>
      <w:proofErr w:type="spellEnd"/>
      <w:r w:rsidRPr="0019552D">
        <w:rPr>
          <w:rFonts w:eastAsia="Times"/>
          <w:color w:val="000000"/>
        </w:rPr>
        <w:t>;</w:t>
      </w:r>
    </w:p>
    <w:p w14:paraId="0DEE48CB" w14:textId="77777777" w:rsidR="002B3007" w:rsidRPr="0019552D" w:rsidRDefault="002B3007" w:rsidP="00165E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 w:hanging="426"/>
        <w:jc w:val="both"/>
        <w:rPr>
          <w:rFonts w:eastAsia="Times"/>
          <w:color w:val="000000"/>
        </w:rPr>
      </w:pPr>
      <w:r w:rsidRPr="0019552D">
        <w:rPr>
          <w:rFonts w:eastAsia="Times"/>
          <w:color w:val="000000"/>
        </w:rPr>
        <w:t>в) большее количество побед;</w:t>
      </w:r>
    </w:p>
    <w:p w14:paraId="43E681EA" w14:textId="0E64BFD2" w:rsidR="00A55A54" w:rsidRPr="002B3007" w:rsidRDefault="002B3007" w:rsidP="00165E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 w:hanging="426"/>
        <w:jc w:val="both"/>
        <w:rPr>
          <w:rFonts w:eastAsia="Times"/>
          <w:color w:val="000000"/>
        </w:rPr>
      </w:pPr>
      <w:r w:rsidRPr="0019552D">
        <w:rPr>
          <w:rFonts w:eastAsia="Times"/>
          <w:color w:val="000000"/>
        </w:rPr>
        <w:t>г) личная встреча.</w:t>
      </w:r>
    </w:p>
    <w:p w14:paraId="5C65B32D" w14:textId="77777777" w:rsidR="00D83F06" w:rsidRPr="0019552D" w:rsidRDefault="00D83F06" w:rsidP="008B0AC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"/>
          <w:b/>
          <w:bCs/>
          <w:color w:val="000000"/>
        </w:rPr>
      </w:pPr>
    </w:p>
    <w:p w14:paraId="092F9B04" w14:textId="29DDFBF1" w:rsidR="002B3007" w:rsidRDefault="005D22DD" w:rsidP="005D22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eastAsia="Times"/>
          <w:b/>
          <w:bCs/>
          <w:color w:val="000000"/>
        </w:rPr>
      </w:pPr>
      <w:r>
        <w:rPr>
          <w:rFonts w:eastAsia="Times"/>
          <w:b/>
          <w:bCs/>
          <w:color w:val="000000"/>
        </w:rPr>
        <w:t>9</w:t>
      </w:r>
      <w:r w:rsidRPr="0019552D">
        <w:rPr>
          <w:rFonts w:eastAsia="Times"/>
          <w:b/>
          <w:bCs/>
          <w:color w:val="000000"/>
        </w:rPr>
        <w:t>. НАГРАЖДЕНИЕ</w:t>
      </w:r>
    </w:p>
    <w:p w14:paraId="5BC2F2F0" w14:textId="77777777" w:rsidR="00401771" w:rsidRPr="002B3007" w:rsidRDefault="00401771" w:rsidP="002B300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"/>
          <w:b/>
          <w:bCs/>
          <w:color w:val="000000"/>
        </w:rPr>
      </w:pPr>
    </w:p>
    <w:p w14:paraId="0FE9858D" w14:textId="781C5167" w:rsidR="00165EAA" w:rsidRDefault="001D7203" w:rsidP="00165EA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eastAsia="Times"/>
          <w:color w:val="000000"/>
        </w:rPr>
      </w:pPr>
      <w:r w:rsidRPr="00165EAA">
        <w:rPr>
          <w:rFonts w:eastAsia="Times"/>
          <w:b/>
          <w:color w:val="000000"/>
        </w:rPr>
        <w:t>Общий призовой фонд</w:t>
      </w:r>
      <w:r w:rsidR="00165EAA" w:rsidRPr="00165EAA">
        <w:rPr>
          <w:rFonts w:eastAsia="Times"/>
          <w:b/>
          <w:color w:val="000000"/>
        </w:rPr>
        <w:t xml:space="preserve"> </w:t>
      </w:r>
      <w:r w:rsidR="00165EAA" w:rsidRPr="00165EAA">
        <w:rPr>
          <w:b/>
          <w:lang w:val="en-US"/>
        </w:rPr>
        <w:t>Qazaq</w:t>
      </w:r>
      <w:r w:rsidR="00165EAA" w:rsidRPr="00165EAA">
        <w:rPr>
          <w:b/>
        </w:rPr>
        <w:t xml:space="preserve"> </w:t>
      </w:r>
      <w:r w:rsidR="00165EAA" w:rsidRPr="00165EAA">
        <w:rPr>
          <w:b/>
          <w:lang w:val="en-US"/>
        </w:rPr>
        <w:t>Queens</w:t>
      </w:r>
      <w:r w:rsidR="00165EAA" w:rsidRPr="00165EAA">
        <w:rPr>
          <w:b/>
        </w:rPr>
        <w:t xml:space="preserve"> </w:t>
      </w:r>
      <w:r w:rsidR="00165EAA" w:rsidRPr="00165EAA">
        <w:rPr>
          <w:b/>
          <w:lang w:val="en-US"/>
        </w:rPr>
        <w:t>Chess</w:t>
      </w:r>
      <w:r w:rsidR="00165EAA" w:rsidRPr="00165EAA">
        <w:rPr>
          <w:b/>
        </w:rPr>
        <w:t xml:space="preserve"> </w:t>
      </w:r>
      <w:r w:rsidR="00165EAA" w:rsidRPr="00165EAA">
        <w:rPr>
          <w:b/>
          <w:lang w:val="en-US"/>
        </w:rPr>
        <w:t>Fest</w:t>
      </w:r>
      <w:r w:rsidR="00165EAA" w:rsidRPr="00165EAA">
        <w:rPr>
          <w:b/>
        </w:rPr>
        <w:t xml:space="preserve"> </w:t>
      </w:r>
      <w:r w:rsidR="007302A9" w:rsidRPr="005D22DD">
        <w:rPr>
          <w:b/>
        </w:rPr>
        <w:t>202</w:t>
      </w:r>
      <w:r w:rsidR="007302A9" w:rsidRPr="005D22DD">
        <w:rPr>
          <w:b/>
          <w:lang w:val="kk-KZ"/>
        </w:rPr>
        <w:t>6</w:t>
      </w:r>
      <w:r w:rsidR="007302A9">
        <w:rPr>
          <w:lang w:val="kk-KZ"/>
        </w:rPr>
        <w:t xml:space="preserve"> </w:t>
      </w:r>
      <w:r w:rsidR="00165EAA" w:rsidRPr="00165EAA">
        <w:rPr>
          <w:b/>
        </w:rPr>
        <w:t>составляет</w:t>
      </w:r>
      <w:r w:rsidR="003F4485" w:rsidRPr="00165EAA">
        <w:rPr>
          <w:rFonts w:eastAsia="Times"/>
          <w:b/>
          <w:color w:val="000000"/>
        </w:rPr>
        <w:t xml:space="preserve"> </w:t>
      </w:r>
      <w:r w:rsidR="007302A9">
        <w:rPr>
          <w:rFonts w:eastAsia="Times"/>
          <w:b/>
          <w:color w:val="000000"/>
          <w:lang w:val="kk-KZ"/>
        </w:rPr>
        <w:t>1</w:t>
      </w:r>
      <w:r w:rsidR="003F4485" w:rsidRPr="00165EAA">
        <w:rPr>
          <w:rFonts w:eastAsia="Times"/>
          <w:b/>
          <w:color w:val="000000"/>
        </w:rPr>
        <w:t> </w:t>
      </w:r>
      <w:r w:rsidR="007302A9">
        <w:rPr>
          <w:rFonts w:eastAsia="Times"/>
          <w:b/>
          <w:color w:val="000000"/>
          <w:lang w:val="kk-KZ"/>
        </w:rPr>
        <w:t>500</w:t>
      </w:r>
      <w:r w:rsidR="003F4485" w:rsidRPr="00165EAA">
        <w:rPr>
          <w:rFonts w:eastAsia="Times"/>
          <w:b/>
          <w:color w:val="000000"/>
        </w:rPr>
        <w:t> 000 тенге</w:t>
      </w:r>
      <w:r w:rsidRPr="00165EAA">
        <w:rPr>
          <w:rFonts w:eastAsia="Times"/>
          <w:b/>
          <w:color w:val="000000"/>
        </w:rPr>
        <w:t>.</w:t>
      </w:r>
      <w:r w:rsidRPr="00165EAA">
        <w:rPr>
          <w:rFonts w:eastAsia="Times"/>
          <w:color w:val="000000"/>
        </w:rPr>
        <w:t xml:space="preserve"> </w:t>
      </w:r>
    </w:p>
    <w:p w14:paraId="0FAC0C17" w14:textId="77777777" w:rsidR="001969B1" w:rsidRPr="0019552D" w:rsidRDefault="001969B1" w:rsidP="005D22D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/>
          <w:color w:val="000000"/>
        </w:rPr>
      </w:pPr>
    </w:p>
    <w:tbl>
      <w:tblPr>
        <w:tblW w:w="8788" w:type="dxa"/>
        <w:tblInd w:w="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94"/>
        <w:gridCol w:w="4394"/>
      </w:tblGrid>
      <w:tr w:rsidR="00AC41DD" w:rsidRPr="0019552D" w14:paraId="237B6B80" w14:textId="77777777" w:rsidTr="009E103A">
        <w:trPr>
          <w:trHeight w:val="128"/>
        </w:trPr>
        <w:tc>
          <w:tcPr>
            <w:tcW w:w="4394" w:type="dxa"/>
            <w:shd w:val="clear" w:color="auto" w:fill="FF99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591E9" w14:textId="77777777" w:rsidR="00AC41DD" w:rsidRPr="0019552D" w:rsidRDefault="00AC41DD" w:rsidP="001D72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b/>
                <w:bCs/>
                <w:color w:val="000000"/>
              </w:rPr>
            </w:pPr>
            <w:r w:rsidRPr="0019552D">
              <w:rPr>
                <w:rFonts w:eastAsia="Times"/>
                <w:b/>
                <w:bCs/>
                <w:color w:val="000000"/>
              </w:rPr>
              <w:t>Результат</w:t>
            </w:r>
          </w:p>
        </w:tc>
        <w:tc>
          <w:tcPr>
            <w:tcW w:w="4394" w:type="dxa"/>
            <w:shd w:val="clear" w:color="auto" w:fill="FF99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B88C9" w14:textId="1F477E8A" w:rsidR="00AC41DD" w:rsidRPr="0019552D" w:rsidRDefault="00AC41DD" w:rsidP="001D72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b/>
                <w:bCs/>
                <w:color w:val="000000"/>
              </w:rPr>
            </w:pPr>
            <w:r w:rsidRPr="0019552D">
              <w:rPr>
                <w:rFonts w:eastAsia="Times"/>
                <w:b/>
                <w:bCs/>
                <w:color w:val="000000"/>
              </w:rPr>
              <w:t>Сумма в тенге</w:t>
            </w:r>
          </w:p>
        </w:tc>
      </w:tr>
      <w:tr w:rsidR="00AC41DD" w:rsidRPr="0019552D" w14:paraId="64EA7CB0" w14:textId="77777777" w:rsidTr="009E103A">
        <w:trPr>
          <w:trHeight w:val="206"/>
        </w:trPr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7D73B" w14:textId="77777777" w:rsidR="00AC41DD" w:rsidRPr="0019552D" w:rsidRDefault="00AC41DD" w:rsidP="001D72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color w:val="000000"/>
              </w:rPr>
            </w:pPr>
            <w:r w:rsidRPr="0019552D">
              <w:rPr>
                <w:rFonts w:eastAsia="Times"/>
                <w:color w:val="000000"/>
              </w:rPr>
              <w:t>1 место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8C216" w14:textId="2BFACAD7" w:rsidR="00AC41DD" w:rsidRPr="0019552D" w:rsidRDefault="00165EAA" w:rsidP="001D72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color w:val="000000"/>
              </w:rPr>
            </w:pPr>
            <w:r>
              <w:rPr>
                <w:rFonts w:eastAsia="Times"/>
                <w:color w:val="000000"/>
              </w:rPr>
              <w:t>5</w:t>
            </w:r>
            <w:r w:rsidR="003F4485" w:rsidRPr="0019552D">
              <w:rPr>
                <w:rFonts w:eastAsia="Times"/>
                <w:color w:val="000000"/>
              </w:rPr>
              <w:t>00 000</w:t>
            </w:r>
          </w:p>
        </w:tc>
      </w:tr>
      <w:tr w:rsidR="00AC41DD" w:rsidRPr="0019552D" w14:paraId="4960D3AA" w14:textId="77777777" w:rsidTr="009E103A">
        <w:trPr>
          <w:trHeight w:val="217"/>
        </w:trPr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E5CB5" w14:textId="77777777" w:rsidR="00AC41DD" w:rsidRPr="0019552D" w:rsidRDefault="00AC41DD" w:rsidP="001D72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color w:val="000000"/>
              </w:rPr>
            </w:pPr>
            <w:r w:rsidRPr="0019552D">
              <w:rPr>
                <w:rFonts w:eastAsia="Times"/>
                <w:color w:val="000000"/>
              </w:rPr>
              <w:lastRenderedPageBreak/>
              <w:t>2 место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74D65" w14:textId="0B91D119" w:rsidR="00AC41DD" w:rsidRPr="0019552D" w:rsidRDefault="00165EAA" w:rsidP="001D72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color w:val="000000"/>
              </w:rPr>
            </w:pPr>
            <w:r>
              <w:rPr>
                <w:rFonts w:eastAsia="Times"/>
                <w:color w:val="000000"/>
              </w:rPr>
              <w:t>4</w:t>
            </w:r>
            <w:r w:rsidR="003F4485" w:rsidRPr="0019552D">
              <w:rPr>
                <w:rFonts w:eastAsia="Times"/>
                <w:color w:val="000000"/>
              </w:rPr>
              <w:t>00 000</w:t>
            </w:r>
          </w:p>
        </w:tc>
      </w:tr>
      <w:tr w:rsidR="00AC41DD" w:rsidRPr="0019552D" w14:paraId="713EAB9A" w14:textId="77777777" w:rsidTr="009E103A">
        <w:trPr>
          <w:trHeight w:val="197"/>
        </w:trPr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4EE89" w14:textId="77777777" w:rsidR="00AC41DD" w:rsidRPr="0019552D" w:rsidRDefault="00AC41DD" w:rsidP="001D72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color w:val="000000"/>
              </w:rPr>
            </w:pPr>
            <w:r w:rsidRPr="0019552D">
              <w:rPr>
                <w:rFonts w:eastAsia="Times"/>
                <w:color w:val="000000"/>
              </w:rPr>
              <w:t>3 место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FC614" w14:textId="0A875D02" w:rsidR="00AC41DD" w:rsidRPr="0019552D" w:rsidRDefault="00165EAA" w:rsidP="001D72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color w:val="000000"/>
              </w:rPr>
            </w:pPr>
            <w:r>
              <w:rPr>
                <w:rFonts w:eastAsia="Times"/>
                <w:color w:val="000000"/>
              </w:rPr>
              <w:t>3</w:t>
            </w:r>
            <w:r w:rsidR="003F4485" w:rsidRPr="0019552D">
              <w:rPr>
                <w:rFonts w:eastAsia="Times"/>
                <w:color w:val="000000"/>
              </w:rPr>
              <w:t>00 000</w:t>
            </w:r>
          </w:p>
        </w:tc>
      </w:tr>
      <w:tr w:rsidR="005D22DD" w:rsidRPr="0019552D" w14:paraId="753A0DD6" w14:textId="77777777" w:rsidTr="009E103A">
        <w:trPr>
          <w:trHeight w:val="197"/>
        </w:trPr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24AC4" w14:textId="185C723C" w:rsidR="005D22DD" w:rsidRPr="005D22DD" w:rsidRDefault="005D22DD" w:rsidP="001D72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color w:val="000000"/>
                <w:lang w:val="kk-KZ"/>
              </w:rPr>
            </w:pPr>
            <w:r>
              <w:rPr>
                <w:rFonts w:eastAsia="Times"/>
                <w:color w:val="000000"/>
                <w:lang w:val="kk-KZ"/>
              </w:rPr>
              <w:t>4 место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B3C03" w14:textId="48E53279" w:rsidR="005D22DD" w:rsidRPr="005D22DD" w:rsidRDefault="005D22DD" w:rsidP="001D72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color w:val="000000"/>
                <w:lang w:val="kk-KZ"/>
              </w:rPr>
            </w:pPr>
            <w:r>
              <w:rPr>
                <w:rFonts w:eastAsia="Times"/>
                <w:color w:val="000000"/>
                <w:lang w:val="kk-KZ"/>
              </w:rPr>
              <w:t>200 000</w:t>
            </w:r>
          </w:p>
        </w:tc>
      </w:tr>
      <w:tr w:rsidR="005D22DD" w:rsidRPr="0019552D" w14:paraId="19B1C398" w14:textId="77777777" w:rsidTr="009E103A">
        <w:trPr>
          <w:trHeight w:val="197"/>
        </w:trPr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B09FB" w14:textId="2580C1F2" w:rsidR="005D22DD" w:rsidRPr="005D22DD" w:rsidRDefault="005D22DD" w:rsidP="001D72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color w:val="000000"/>
                <w:lang w:val="kk-KZ"/>
              </w:rPr>
            </w:pPr>
            <w:r>
              <w:rPr>
                <w:rFonts w:eastAsia="Times"/>
                <w:color w:val="000000"/>
                <w:lang w:val="kk-KZ"/>
              </w:rPr>
              <w:t>5 место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ABC2D" w14:textId="14C4DD0F" w:rsidR="005D22DD" w:rsidRPr="005D22DD" w:rsidRDefault="005D22DD" w:rsidP="001D72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color w:val="000000"/>
                <w:lang w:val="kk-KZ"/>
              </w:rPr>
            </w:pPr>
            <w:r>
              <w:rPr>
                <w:rFonts w:eastAsia="Times"/>
                <w:color w:val="000000"/>
                <w:lang w:val="kk-KZ"/>
              </w:rPr>
              <w:t>100 000</w:t>
            </w:r>
          </w:p>
        </w:tc>
      </w:tr>
    </w:tbl>
    <w:p w14:paraId="1F9BBB6C" w14:textId="77777777" w:rsidR="001969B1" w:rsidRPr="0019552D" w:rsidRDefault="001969B1" w:rsidP="009E10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/>
          <w:color w:val="000000"/>
        </w:rPr>
      </w:pPr>
    </w:p>
    <w:p w14:paraId="1BBDE02E" w14:textId="3F15E705" w:rsidR="00866284" w:rsidRPr="0019552D" w:rsidRDefault="00165EAA" w:rsidP="005D22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"/>
          <w:color w:val="000000"/>
        </w:rPr>
      </w:pPr>
      <w:r w:rsidRPr="00165EAA">
        <w:rPr>
          <w:rFonts w:eastAsia="Times"/>
          <w:b/>
          <w:color w:val="000000"/>
        </w:rPr>
        <w:t xml:space="preserve">    </w:t>
      </w:r>
      <w:r>
        <w:rPr>
          <w:rFonts w:eastAsia="Times"/>
          <w:color w:val="000000"/>
        </w:rPr>
        <w:t>9</w:t>
      </w:r>
      <w:r w:rsidR="00866284" w:rsidRPr="0019552D">
        <w:rPr>
          <w:rFonts w:eastAsia="Times"/>
          <w:color w:val="000000"/>
        </w:rPr>
        <w:t xml:space="preserve">.1. </w:t>
      </w:r>
      <w:r w:rsidR="00D83F06">
        <w:rPr>
          <w:rFonts w:eastAsia="Times"/>
          <w:color w:val="000000"/>
        </w:rPr>
        <w:t>С призов</w:t>
      </w:r>
      <w:r w:rsidR="00866284" w:rsidRPr="0019552D">
        <w:rPr>
          <w:rFonts w:eastAsia="Times"/>
          <w:color w:val="000000"/>
        </w:rPr>
        <w:t xml:space="preserve"> будут удержаны налоги согласно действующего законодательства РК;</w:t>
      </w:r>
    </w:p>
    <w:p w14:paraId="744F8A0C" w14:textId="722D74F1" w:rsidR="00866284" w:rsidRPr="0019552D" w:rsidRDefault="00165EAA" w:rsidP="00397C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 w:hanging="425"/>
        <w:jc w:val="both"/>
        <w:rPr>
          <w:rFonts w:eastAsia="Times"/>
          <w:color w:val="000000"/>
        </w:rPr>
      </w:pPr>
      <w:r>
        <w:rPr>
          <w:rFonts w:eastAsia="Times"/>
          <w:color w:val="000000"/>
        </w:rPr>
        <w:t>9</w:t>
      </w:r>
      <w:r w:rsidR="00866284" w:rsidRPr="0019552D">
        <w:rPr>
          <w:rFonts w:eastAsia="Times"/>
          <w:color w:val="000000"/>
        </w:rPr>
        <w:t>.</w:t>
      </w:r>
      <w:r w:rsidR="005D22DD">
        <w:rPr>
          <w:rFonts w:eastAsia="Times"/>
          <w:color w:val="000000"/>
          <w:lang w:val="kk-KZ"/>
        </w:rPr>
        <w:t>2</w:t>
      </w:r>
      <w:r w:rsidR="00866284" w:rsidRPr="0019552D">
        <w:rPr>
          <w:rFonts w:eastAsia="Times"/>
          <w:color w:val="000000"/>
        </w:rPr>
        <w:t xml:space="preserve">. Призовые выплаты производятся на расчетный счет </w:t>
      </w:r>
      <w:r w:rsidR="004A475E">
        <w:rPr>
          <w:rFonts w:eastAsia="Times"/>
          <w:color w:val="000000"/>
          <w:lang w:val="kk-KZ"/>
        </w:rPr>
        <w:t>призера</w:t>
      </w:r>
      <w:r w:rsidR="00866284" w:rsidRPr="0019552D">
        <w:rPr>
          <w:rFonts w:eastAsia="Times"/>
          <w:color w:val="000000"/>
        </w:rPr>
        <w:t xml:space="preserve"> путем перечисления в</w:t>
      </w:r>
      <w:r>
        <w:rPr>
          <w:rFonts w:eastAsia="Times"/>
          <w:color w:val="000000"/>
        </w:rPr>
        <w:t xml:space="preserve"> </w:t>
      </w:r>
      <w:r w:rsidR="00866284" w:rsidRPr="0019552D">
        <w:rPr>
          <w:rFonts w:eastAsia="Times"/>
          <w:color w:val="000000"/>
        </w:rPr>
        <w:t>тенге в течение 30 календарных дней со дня предоставления запрашиваемых документов;</w:t>
      </w:r>
    </w:p>
    <w:p w14:paraId="5A919AA9" w14:textId="035640E3" w:rsidR="00866284" w:rsidRPr="0019552D" w:rsidRDefault="00165EAA" w:rsidP="00397C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 w:hanging="425"/>
        <w:jc w:val="both"/>
        <w:rPr>
          <w:rFonts w:eastAsia="Times"/>
          <w:color w:val="000000"/>
        </w:rPr>
      </w:pPr>
      <w:r>
        <w:rPr>
          <w:rFonts w:eastAsia="Times"/>
          <w:color w:val="000000"/>
        </w:rPr>
        <w:t>9</w:t>
      </w:r>
      <w:r w:rsidR="00866284" w:rsidRPr="0019552D">
        <w:rPr>
          <w:rFonts w:eastAsia="Times"/>
          <w:color w:val="000000"/>
        </w:rPr>
        <w:t>.</w:t>
      </w:r>
      <w:r w:rsidR="005D22DD">
        <w:rPr>
          <w:rFonts w:eastAsia="Times"/>
          <w:color w:val="000000"/>
          <w:lang w:val="kk-KZ"/>
        </w:rPr>
        <w:t>3</w:t>
      </w:r>
      <w:r w:rsidR="00866284" w:rsidRPr="0019552D">
        <w:rPr>
          <w:rFonts w:eastAsia="Times"/>
          <w:color w:val="000000"/>
        </w:rPr>
        <w:t>. В случае если у спортсмена отсутствует или заблокирован банковский счет, либо перевод на его банковский счет невозможен в связи с санкциями или другими обстоятельствами, спортсмену необходимо в том числе предоставить нотариально заверенную доверенность на третье лицо на получение его денежных призов;</w:t>
      </w:r>
    </w:p>
    <w:p w14:paraId="59763BBC" w14:textId="74DE9AA5" w:rsidR="00397C99" w:rsidRDefault="00165EAA" w:rsidP="00397C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 w:hanging="425"/>
        <w:jc w:val="both"/>
        <w:rPr>
          <w:rFonts w:eastAsia="Times"/>
          <w:color w:val="000000"/>
        </w:rPr>
      </w:pPr>
      <w:r>
        <w:rPr>
          <w:rFonts w:eastAsia="Times"/>
          <w:color w:val="000000"/>
        </w:rPr>
        <w:t>9</w:t>
      </w:r>
      <w:r w:rsidR="00866284" w:rsidRPr="0019552D">
        <w:rPr>
          <w:rFonts w:eastAsia="Times"/>
          <w:color w:val="000000"/>
        </w:rPr>
        <w:t>.</w:t>
      </w:r>
      <w:r w:rsidR="005D22DD">
        <w:rPr>
          <w:rFonts w:eastAsia="Times"/>
          <w:color w:val="000000"/>
          <w:lang w:val="kk-KZ"/>
        </w:rPr>
        <w:t>4</w:t>
      </w:r>
      <w:r w:rsidR="00866284" w:rsidRPr="0019552D">
        <w:rPr>
          <w:rFonts w:eastAsia="Times"/>
          <w:color w:val="000000"/>
        </w:rPr>
        <w:t>. Денежные призы не оплачиваются наличными</w:t>
      </w:r>
      <w:r w:rsidR="00397C99">
        <w:rPr>
          <w:rFonts w:eastAsia="Times"/>
          <w:color w:val="000000"/>
        </w:rPr>
        <w:t>.</w:t>
      </w:r>
    </w:p>
    <w:p w14:paraId="6EA42C17" w14:textId="77777777" w:rsidR="001969B1" w:rsidRPr="0019552D" w:rsidRDefault="001969B1" w:rsidP="001969B1">
      <w:pPr>
        <w:widowControl w:val="0"/>
        <w:pBdr>
          <w:top w:val="nil"/>
          <w:left w:val="nil"/>
          <w:bottom w:val="nil"/>
          <w:right w:val="nil"/>
          <w:between w:val="nil"/>
        </w:pBdr>
        <w:ind w:left="993" w:hanging="567"/>
        <w:jc w:val="both"/>
        <w:rPr>
          <w:rFonts w:eastAsia="Times"/>
          <w:color w:val="000000"/>
        </w:rPr>
      </w:pPr>
    </w:p>
    <w:p w14:paraId="4F3E671A" w14:textId="75C8B596" w:rsidR="001969B1" w:rsidRDefault="001969B1" w:rsidP="002B300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"/>
          <w:b/>
          <w:color w:val="000000"/>
        </w:rPr>
      </w:pPr>
      <w:r w:rsidRPr="00D45E57">
        <w:rPr>
          <w:rFonts w:eastAsia="Times"/>
          <w:b/>
          <w:color w:val="000000"/>
        </w:rPr>
        <w:t>1</w:t>
      </w:r>
      <w:r w:rsidR="00397C99" w:rsidRPr="00386438">
        <w:rPr>
          <w:rFonts w:eastAsia="Times"/>
          <w:b/>
          <w:color w:val="000000"/>
        </w:rPr>
        <w:t>0</w:t>
      </w:r>
      <w:r w:rsidR="002B3007" w:rsidRPr="0019552D">
        <w:rPr>
          <w:rFonts w:eastAsia="Times"/>
          <w:b/>
          <w:color w:val="000000"/>
        </w:rPr>
        <w:t>. Апелляция</w:t>
      </w:r>
    </w:p>
    <w:p w14:paraId="674910BF" w14:textId="0364DB51" w:rsidR="002B3007" w:rsidRPr="0019552D" w:rsidRDefault="002B3007" w:rsidP="002B300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"/>
          <w:b/>
          <w:color w:val="000000"/>
        </w:rPr>
      </w:pPr>
      <w:r w:rsidRPr="0019552D">
        <w:rPr>
          <w:rFonts w:eastAsia="Times"/>
          <w:b/>
          <w:color w:val="000000"/>
        </w:rPr>
        <w:t xml:space="preserve"> </w:t>
      </w:r>
    </w:p>
    <w:p w14:paraId="0FBC91B5" w14:textId="77777777" w:rsidR="005D22DD" w:rsidRDefault="001969B1" w:rsidP="00397C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 w:hanging="567"/>
        <w:jc w:val="both"/>
        <w:rPr>
          <w:rFonts w:eastAsia="Times"/>
          <w:color w:val="000000"/>
        </w:rPr>
      </w:pPr>
      <w:r w:rsidRPr="00D45E57">
        <w:rPr>
          <w:rFonts w:eastAsia="Times"/>
          <w:color w:val="000000"/>
        </w:rPr>
        <w:t>1</w:t>
      </w:r>
      <w:r w:rsidR="00397C99" w:rsidRPr="00386438">
        <w:rPr>
          <w:rFonts w:eastAsia="Times"/>
          <w:color w:val="000000"/>
        </w:rPr>
        <w:t>0</w:t>
      </w:r>
      <w:r w:rsidR="002B3007" w:rsidRPr="0019552D">
        <w:rPr>
          <w:rFonts w:eastAsia="Times"/>
          <w:color w:val="000000"/>
        </w:rPr>
        <w:t xml:space="preserve">.1. Для решения спорных вопросов привлекается Главный судья Турнира. </w:t>
      </w:r>
    </w:p>
    <w:p w14:paraId="0029353C" w14:textId="1F7F8D49" w:rsidR="003F4485" w:rsidRDefault="005D22DD" w:rsidP="00397C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 w:hanging="567"/>
        <w:jc w:val="both"/>
        <w:rPr>
          <w:rFonts w:eastAsia="Times"/>
          <w:color w:val="000000"/>
        </w:rPr>
      </w:pPr>
      <w:r>
        <w:rPr>
          <w:rFonts w:eastAsia="Times"/>
          <w:color w:val="000000"/>
          <w:lang w:val="kk-KZ"/>
        </w:rPr>
        <w:t xml:space="preserve">10.2. </w:t>
      </w:r>
      <w:r w:rsidR="002B3007" w:rsidRPr="0019552D">
        <w:rPr>
          <w:rFonts w:eastAsia="Times"/>
          <w:color w:val="000000"/>
        </w:rPr>
        <w:t xml:space="preserve">Главный судья турнира принимает окончательное решение во всех спорных ситуациях турнира </w:t>
      </w:r>
      <w:r w:rsidR="002B3007" w:rsidRPr="0019552D">
        <w:rPr>
          <w:rFonts w:eastAsia="Times"/>
          <w:color w:val="000000"/>
          <w:lang w:val="en-US"/>
        </w:rPr>
        <w:t>Qazaq</w:t>
      </w:r>
      <w:r w:rsidR="002B3007" w:rsidRPr="0019552D">
        <w:rPr>
          <w:rFonts w:eastAsia="Times"/>
          <w:color w:val="000000"/>
        </w:rPr>
        <w:t xml:space="preserve"> </w:t>
      </w:r>
      <w:r w:rsidR="002B3007" w:rsidRPr="0019552D">
        <w:rPr>
          <w:rFonts w:eastAsia="Times"/>
          <w:color w:val="000000"/>
          <w:lang w:val="en-US"/>
        </w:rPr>
        <w:t>Queens</w:t>
      </w:r>
      <w:r w:rsidR="002B3007" w:rsidRPr="0019552D">
        <w:rPr>
          <w:rFonts w:eastAsia="Times"/>
          <w:color w:val="000000"/>
        </w:rPr>
        <w:t xml:space="preserve"> </w:t>
      </w:r>
      <w:r w:rsidR="002B3007" w:rsidRPr="0019552D">
        <w:rPr>
          <w:rFonts w:eastAsia="Times"/>
          <w:color w:val="000000"/>
          <w:lang w:val="en-US"/>
        </w:rPr>
        <w:t>Chess</w:t>
      </w:r>
      <w:r w:rsidR="002B3007" w:rsidRPr="0019552D">
        <w:rPr>
          <w:rFonts w:eastAsia="Times"/>
          <w:color w:val="000000"/>
        </w:rPr>
        <w:t xml:space="preserve"> </w:t>
      </w:r>
      <w:r w:rsidR="002B3007" w:rsidRPr="0019552D">
        <w:rPr>
          <w:rFonts w:eastAsia="Times"/>
          <w:color w:val="000000"/>
          <w:lang w:val="en-US"/>
        </w:rPr>
        <w:t>Fest</w:t>
      </w:r>
      <w:r w:rsidR="007302A9">
        <w:rPr>
          <w:rFonts w:eastAsia="Times"/>
          <w:color w:val="000000"/>
          <w:lang w:val="kk-KZ"/>
        </w:rPr>
        <w:t xml:space="preserve"> </w:t>
      </w:r>
      <w:r w:rsidR="007302A9">
        <w:t>202</w:t>
      </w:r>
      <w:r w:rsidR="007302A9">
        <w:rPr>
          <w:lang w:val="kk-KZ"/>
        </w:rPr>
        <w:t>6</w:t>
      </w:r>
      <w:r w:rsidR="002B3007" w:rsidRPr="0019552D">
        <w:rPr>
          <w:rFonts w:eastAsia="Times"/>
          <w:color w:val="000000"/>
        </w:rPr>
        <w:t xml:space="preserve">.  </w:t>
      </w:r>
    </w:p>
    <w:p w14:paraId="13560D4D" w14:textId="77777777" w:rsidR="002B3007" w:rsidRPr="0019552D" w:rsidRDefault="002B3007" w:rsidP="008B0AC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"/>
          <w:color w:val="000000"/>
        </w:rPr>
      </w:pPr>
    </w:p>
    <w:p w14:paraId="76D65F8A" w14:textId="4497A6E8" w:rsidR="00756E88" w:rsidRDefault="000338AA" w:rsidP="008B0AC5">
      <w:pPr>
        <w:widowControl w:val="0"/>
        <w:tabs>
          <w:tab w:val="left" w:pos="485"/>
        </w:tabs>
        <w:autoSpaceDE w:val="0"/>
        <w:autoSpaceDN w:val="0"/>
        <w:ind w:firstLine="567"/>
        <w:jc w:val="both"/>
        <w:outlineLvl w:val="1"/>
        <w:rPr>
          <w:b/>
          <w:bCs/>
          <w:color w:val="000000"/>
        </w:rPr>
      </w:pPr>
      <w:r w:rsidRPr="0019552D">
        <w:rPr>
          <w:b/>
          <w:bCs/>
          <w:color w:val="000000"/>
        </w:rPr>
        <w:t>1</w:t>
      </w:r>
      <w:r w:rsidR="00397C99" w:rsidRPr="00397C99">
        <w:rPr>
          <w:b/>
          <w:bCs/>
          <w:color w:val="000000"/>
        </w:rPr>
        <w:t>2</w:t>
      </w:r>
      <w:r w:rsidRPr="0019552D">
        <w:rPr>
          <w:b/>
          <w:bCs/>
          <w:color w:val="000000"/>
        </w:rPr>
        <w:t xml:space="preserve">. </w:t>
      </w:r>
      <w:r w:rsidR="00756E88" w:rsidRPr="0019552D">
        <w:rPr>
          <w:b/>
          <w:bCs/>
          <w:color w:val="000000"/>
        </w:rPr>
        <w:t>Права</w:t>
      </w:r>
      <w:r w:rsidR="00756E88" w:rsidRPr="0019552D">
        <w:rPr>
          <w:b/>
          <w:bCs/>
          <w:color w:val="000000"/>
          <w:spacing w:val="38"/>
        </w:rPr>
        <w:t xml:space="preserve"> </w:t>
      </w:r>
      <w:r w:rsidR="00756E88" w:rsidRPr="0019552D">
        <w:rPr>
          <w:b/>
          <w:bCs/>
          <w:color w:val="000000"/>
        </w:rPr>
        <w:t>и</w:t>
      </w:r>
      <w:r w:rsidR="00756E88" w:rsidRPr="0019552D">
        <w:rPr>
          <w:b/>
          <w:bCs/>
          <w:color w:val="000000"/>
          <w:spacing w:val="18"/>
        </w:rPr>
        <w:t xml:space="preserve"> </w:t>
      </w:r>
      <w:r w:rsidR="00756E88" w:rsidRPr="0019552D">
        <w:rPr>
          <w:b/>
          <w:bCs/>
          <w:color w:val="000000"/>
        </w:rPr>
        <w:t>обязанности</w:t>
      </w:r>
      <w:r w:rsidR="00756E88" w:rsidRPr="0019552D">
        <w:rPr>
          <w:b/>
          <w:bCs/>
          <w:color w:val="000000"/>
          <w:spacing w:val="42"/>
        </w:rPr>
        <w:t xml:space="preserve"> </w:t>
      </w:r>
      <w:r w:rsidR="00756E88" w:rsidRPr="0019552D">
        <w:rPr>
          <w:b/>
          <w:bCs/>
          <w:color w:val="000000"/>
        </w:rPr>
        <w:t>участников,</w:t>
      </w:r>
      <w:r w:rsidR="00756E88" w:rsidRPr="0019552D">
        <w:rPr>
          <w:b/>
          <w:bCs/>
          <w:color w:val="000000"/>
          <w:spacing w:val="39"/>
        </w:rPr>
        <w:t xml:space="preserve"> </w:t>
      </w:r>
      <w:r w:rsidR="00756E88" w:rsidRPr="0019552D">
        <w:rPr>
          <w:b/>
          <w:bCs/>
          <w:color w:val="000000"/>
        </w:rPr>
        <w:t>тренеров,</w:t>
      </w:r>
      <w:r w:rsidR="00756E88" w:rsidRPr="0019552D">
        <w:rPr>
          <w:b/>
          <w:bCs/>
          <w:color w:val="000000"/>
          <w:spacing w:val="40"/>
        </w:rPr>
        <w:t xml:space="preserve"> </w:t>
      </w:r>
      <w:r w:rsidR="00756E88" w:rsidRPr="0019552D">
        <w:rPr>
          <w:b/>
          <w:bCs/>
          <w:color w:val="000000"/>
        </w:rPr>
        <w:t>сопровождающих</w:t>
      </w:r>
      <w:r w:rsidR="00756E88" w:rsidRPr="0019552D">
        <w:rPr>
          <w:b/>
          <w:bCs/>
          <w:color w:val="000000"/>
          <w:spacing w:val="-6"/>
        </w:rPr>
        <w:t xml:space="preserve"> л</w:t>
      </w:r>
      <w:r w:rsidR="00756E88" w:rsidRPr="0019552D">
        <w:rPr>
          <w:b/>
          <w:bCs/>
          <w:color w:val="000000"/>
        </w:rPr>
        <w:t>иц</w:t>
      </w:r>
    </w:p>
    <w:p w14:paraId="08EAD8CB" w14:textId="77777777" w:rsidR="00D83F06" w:rsidRDefault="00D83F06" w:rsidP="008B0AC5">
      <w:pPr>
        <w:widowControl w:val="0"/>
        <w:tabs>
          <w:tab w:val="left" w:pos="485"/>
        </w:tabs>
        <w:autoSpaceDE w:val="0"/>
        <w:autoSpaceDN w:val="0"/>
        <w:ind w:firstLine="567"/>
        <w:jc w:val="both"/>
        <w:outlineLvl w:val="1"/>
        <w:rPr>
          <w:b/>
          <w:bCs/>
          <w:color w:val="000000"/>
        </w:rPr>
      </w:pPr>
    </w:p>
    <w:p w14:paraId="191C268C" w14:textId="4C37F1C5" w:rsidR="00756E88" w:rsidRPr="0019552D" w:rsidRDefault="000338AA" w:rsidP="00397C99">
      <w:pPr>
        <w:spacing w:line="276" w:lineRule="auto"/>
        <w:ind w:left="851" w:hanging="567"/>
        <w:jc w:val="both"/>
        <w:rPr>
          <w:color w:val="000000"/>
        </w:rPr>
      </w:pPr>
      <w:bookmarkStart w:id="0" w:name="_Hlk152157783"/>
      <w:r w:rsidRPr="0019552D">
        <w:rPr>
          <w:color w:val="000000"/>
        </w:rPr>
        <w:t>1</w:t>
      </w:r>
      <w:r w:rsidR="00397C99" w:rsidRPr="00397C99">
        <w:rPr>
          <w:color w:val="000000"/>
        </w:rPr>
        <w:t>2</w:t>
      </w:r>
      <w:r w:rsidRPr="0019552D">
        <w:rPr>
          <w:color w:val="000000"/>
        </w:rPr>
        <w:t>.1.</w:t>
      </w:r>
      <w:r w:rsidR="00397C99" w:rsidRPr="00397C99">
        <w:rPr>
          <w:color w:val="000000"/>
        </w:rPr>
        <w:t xml:space="preserve"> </w:t>
      </w:r>
      <w:r w:rsidR="00756E88" w:rsidRPr="0019552D">
        <w:rPr>
          <w:color w:val="000000"/>
        </w:rPr>
        <w:t xml:space="preserve">Участники обязуются играть в соответствии с правилами </w:t>
      </w:r>
      <w:r w:rsidR="00D83F06">
        <w:rPr>
          <w:color w:val="000000"/>
          <w:lang w:val="en-US"/>
        </w:rPr>
        <w:t>FIDE</w:t>
      </w:r>
      <w:r w:rsidR="00756E88" w:rsidRPr="0019552D">
        <w:rPr>
          <w:color w:val="000000"/>
        </w:rPr>
        <w:t xml:space="preserve"> и данным Регламентом.</w:t>
      </w:r>
    </w:p>
    <w:p w14:paraId="1F80AEF9" w14:textId="466ADAAF" w:rsidR="00756E88" w:rsidRPr="0019552D" w:rsidRDefault="000338AA" w:rsidP="00397C99">
      <w:pPr>
        <w:spacing w:line="276" w:lineRule="auto"/>
        <w:ind w:left="851" w:hanging="567"/>
        <w:jc w:val="both"/>
        <w:rPr>
          <w:color w:val="000000"/>
        </w:rPr>
      </w:pPr>
      <w:r w:rsidRPr="0019552D">
        <w:rPr>
          <w:color w:val="000000"/>
        </w:rPr>
        <w:t>1</w:t>
      </w:r>
      <w:r w:rsidR="00397C99" w:rsidRPr="00386438">
        <w:rPr>
          <w:color w:val="000000"/>
        </w:rPr>
        <w:t>2</w:t>
      </w:r>
      <w:r w:rsidRPr="0019552D">
        <w:rPr>
          <w:color w:val="000000"/>
        </w:rPr>
        <w:t>.</w:t>
      </w:r>
      <w:r w:rsidR="0023006E" w:rsidRPr="0019552D">
        <w:rPr>
          <w:color w:val="000000"/>
        </w:rPr>
        <w:t>2</w:t>
      </w:r>
      <w:r w:rsidRPr="0019552D">
        <w:rPr>
          <w:color w:val="000000"/>
        </w:rPr>
        <w:t xml:space="preserve">. </w:t>
      </w:r>
      <w:r w:rsidR="00756E88" w:rsidRPr="0019552D">
        <w:rPr>
          <w:color w:val="000000"/>
        </w:rPr>
        <w:t>Участники, тренеры, сопровождающие лица обязуются соблюдать установленный законодательством Республики Казахстан порядок поведения и правил приличия в общественных местах.</w:t>
      </w:r>
    </w:p>
    <w:p w14:paraId="26C55AFA" w14:textId="19D20FD8" w:rsidR="00756E88" w:rsidRPr="0019552D" w:rsidRDefault="000338AA" w:rsidP="00397C99">
      <w:pPr>
        <w:spacing w:line="276" w:lineRule="auto"/>
        <w:ind w:left="851" w:hanging="567"/>
        <w:jc w:val="both"/>
        <w:rPr>
          <w:color w:val="000000"/>
        </w:rPr>
      </w:pPr>
      <w:r w:rsidRPr="0019552D">
        <w:rPr>
          <w:color w:val="000000"/>
        </w:rPr>
        <w:t>1</w:t>
      </w:r>
      <w:r w:rsidR="00397C99" w:rsidRPr="00386438">
        <w:rPr>
          <w:color w:val="000000"/>
        </w:rPr>
        <w:t>2</w:t>
      </w:r>
      <w:r w:rsidRPr="0019552D">
        <w:rPr>
          <w:color w:val="000000"/>
        </w:rPr>
        <w:t>.</w:t>
      </w:r>
      <w:r w:rsidR="0023006E" w:rsidRPr="0019552D">
        <w:rPr>
          <w:color w:val="000000"/>
        </w:rPr>
        <w:t>3</w:t>
      </w:r>
      <w:r w:rsidRPr="0019552D">
        <w:rPr>
          <w:color w:val="000000"/>
        </w:rPr>
        <w:t xml:space="preserve">. </w:t>
      </w:r>
      <w:r w:rsidR="00756E88" w:rsidRPr="0019552D">
        <w:rPr>
          <w:color w:val="000000"/>
        </w:rPr>
        <w:t xml:space="preserve">В случае систематического нарушения игровой дисциплины, умышленном провоцировании скандальных ситуаций и других нарушений участник снимается с соревнований. В случае аналогичных нарушений со стороны тренеров и сопровождающих лиц нарушители лишаются права пребывания на </w:t>
      </w:r>
      <w:r w:rsidR="004F7069" w:rsidRPr="0019552D">
        <w:rPr>
          <w:color w:val="000000"/>
        </w:rPr>
        <w:t>Турнире</w:t>
      </w:r>
      <w:r w:rsidR="00756E88" w:rsidRPr="0019552D">
        <w:rPr>
          <w:color w:val="000000"/>
        </w:rPr>
        <w:t>.</w:t>
      </w:r>
    </w:p>
    <w:p w14:paraId="3E11E64F" w14:textId="389B1821" w:rsidR="00756E88" w:rsidRPr="0019552D" w:rsidRDefault="000338AA" w:rsidP="00397C99">
      <w:pPr>
        <w:spacing w:line="276" w:lineRule="auto"/>
        <w:ind w:left="851" w:hanging="567"/>
        <w:jc w:val="both"/>
        <w:rPr>
          <w:color w:val="000000"/>
        </w:rPr>
      </w:pPr>
      <w:r w:rsidRPr="0019552D">
        <w:rPr>
          <w:color w:val="000000"/>
        </w:rPr>
        <w:t>1</w:t>
      </w:r>
      <w:r w:rsidR="00397C99" w:rsidRPr="00386438">
        <w:rPr>
          <w:color w:val="000000"/>
        </w:rPr>
        <w:t>2</w:t>
      </w:r>
      <w:r w:rsidRPr="0019552D">
        <w:rPr>
          <w:color w:val="000000"/>
        </w:rPr>
        <w:t>.</w:t>
      </w:r>
      <w:r w:rsidR="0023006E" w:rsidRPr="0019552D">
        <w:rPr>
          <w:color w:val="000000"/>
        </w:rPr>
        <w:t>4</w:t>
      </w:r>
      <w:r w:rsidRPr="0019552D">
        <w:rPr>
          <w:color w:val="000000"/>
        </w:rPr>
        <w:t xml:space="preserve">. </w:t>
      </w:r>
      <w:r w:rsidR="00756E88" w:rsidRPr="0019552D">
        <w:rPr>
          <w:color w:val="000000"/>
        </w:rPr>
        <w:t>Участники Турнира имеют право:</w:t>
      </w:r>
    </w:p>
    <w:p w14:paraId="2A20854A" w14:textId="61B4D18E" w:rsidR="00756E88" w:rsidRPr="0019552D" w:rsidRDefault="000338AA" w:rsidP="00397C99">
      <w:pPr>
        <w:tabs>
          <w:tab w:val="left" w:pos="1418"/>
        </w:tabs>
        <w:spacing w:line="276" w:lineRule="auto"/>
        <w:ind w:left="1276" w:hanging="425"/>
        <w:jc w:val="both"/>
        <w:rPr>
          <w:color w:val="000000"/>
        </w:rPr>
      </w:pPr>
      <w:r w:rsidRPr="0019552D">
        <w:rPr>
          <w:color w:val="000000"/>
        </w:rPr>
        <w:t xml:space="preserve">- </w:t>
      </w:r>
      <w:r w:rsidR="00756E88" w:rsidRPr="0019552D">
        <w:rPr>
          <w:color w:val="000000"/>
        </w:rPr>
        <w:t>получения первичной медицинской помощи в турнирном зале.</w:t>
      </w:r>
    </w:p>
    <w:p w14:paraId="3CA630CA" w14:textId="3111FF32" w:rsidR="00756E88" w:rsidRPr="0019552D" w:rsidRDefault="000338AA" w:rsidP="00397C99">
      <w:pPr>
        <w:spacing w:line="276" w:lineRule="auto"/>
        <w:ind w:left="851" w:hanging="567"/>
        <w:jc w:val="both"/>
      </w:pPr>
      <w:r w:rsidRPr="0019552D">
        <w:t>1</w:t>
      </w:r>
      <w:r w:rsidR="00397C99" w:rsidRPr="00386438">
        <w:t>2</w:t>
      </w:r>
      <w:r w:rsidRPr="0019552D">
        <w:t>.</w:t>
      </w:r>
      <w:r w:rsidR="00397C99" w:rsidRPr="00386438">
        <w:t>5</w:t>
      </w:r>
      <w:r w:rsidRPr="0019552D">
        <w:t xml:space="preserve">. </w:t>
      </w:r>
      <w:r w:rsidR="00756E88" w:rsidRPr="0019552D">
        <w:t xml:space="preserve">В соответствии </w:t>
      </w:r>
      <w:r w:rsidR="0047728C" w:rsidRPr="0019552D">
        <w:t xml:space="preserve">со статьей 145 ГК РК, а также </w:t>
      </w:r>
      <w:r w:rsidR="00C937D6" w:rsidRPr="0019552D">
        <w:t>пунктом 1 статьи 14 Закона РК «О средствах массовой информации»</w:t>
      </w:r>
      <w:r w:rsidR="00756E88" w:rsidRPr="0019552D">
        <w:t xml:space="preserve">, </w:t>
      </w:r>
      <w:r w:rsidR="0047728C" w:rsidRPr="0019552D">
        <w:t>у</w:t>
      </w:r>
      <w:r w:rsidR="00756E88" w:rsidRPr="0019552D">
        <w:t xml:space="preserve">частник </w:t>
      </w:r>
      <w:r w:rsidR="0047728C" w:rsidRPr="0019552D">
        <w:t xml:space="preserve">Турнира </w:t>
      </w:r>
      <w:r w:rsidR="00756E88" w:rsidRPr="0019552D">
        <w:t xml:space="preserve">дает </w:t>
      </w:r>
      <w:r w:rsidR="00C937D6" w:rsidRPr="0019552D">
        <w:t xml:space="preserve">КФШ </w:t>
      </w:r>
      <w:r w:rsidR="00756E88" w:rsidRPr="0019552D">
        <w:t>свое согласие:</w:t>
      </w:r>
    </w:p>
    <w:p w14:paraId="4EAA851B" w14:textId="7891AE3C" w:rsidR="00756E88" w:rsidRPr="0019552D" w:rsidRDefault="00756E88" w:rsidP="00397C99">
      <w:pPr>
        <w:spacing w:line="276" w:lineRule="auto"/>
        <w:ind w:left="851"/>
        <w:jc w:val="both"/>
      </w:pPr>
      <w:r w:rsidRPr="0019552D">
        <w:t xml:space="preserve">- на осуществление </w:t>
      </w:r>
      <w:r w:rsidR="0047728C" w:rsidRPr="0019552D">
        <w:t xml:space="preserve">организатором </w:t>
      </w:r>
      <w:r w:rsidRPr="0019552D">
        <w:t xml:space="preserve">и/или третьими лицами, действующими от имени и/или в интересах </w:t>
      </w:r>
      <w:r w:rsidR="00C937D6" w:rsidRPr="0019552D">
        <w:t>КФШ</w:t>
      </w:r>
      <w:r w:rsidRPr="0019552D">
        <w:t xml:space="preserve">, видео- и фотосъемки изображения </w:t>
      </w:r>
      <w:r w:rsidR="00C937D6" w:rsidRPr="0019552D">
        <w:t>у</w:t>
      </w:r>
      <w:r w:rsidRPr="0019552D">
        <w:t xml:space="preserve">частника (фотография и/или видеоролик), процесса участия </w:t>
      </w:r>
      <w:r w:rsidR="00C937D6" w:rsidRPr="0019552D">
        <w:t>у</w:t>
      </w:r>
      <w:r w:rsidRPr="0019552D">
        <w:t xml:space="preserve">частника в </w:t>
      </w:r>
      <w:r w:rsidR="000338AA" w:rsidRPr="0019552D">
        <w:t>Турнире</w:t>
      </w:r>
      <w:r w:rsidRPr="0019552D">
        <w:t>;</w:t>
      </w:r>
    </w:p>
    <w:p w14:paraId="7EC140D6" w14:textId="3D2BB17A" w:rsidR="00756E88" w:rsidRPr="0019552D" w:rsidRDefault="00756E88" w:rsidP="00397C99">
      <w:pPr>
        <w:spacing w:line="276" w:lineRule="auto"/>
        <w:ind w:left="851"/>
        <w:jc w:val="both"/>
      </w:pPr>
      <w:r w:rsidRPr="0019552D">
        <w:t xml:space="preserve">- </w:t>
      </w:r>
      <w:r w:rsidR="0047728C" w:rsidRPr="0019552D">
        <w:t>о</w:t>
      </w:r>
      <w:r w:rsidRPr="0019552D">
        <w:t xml:space="preserve">рганизатору на использование имени </w:t>
      </w:r>
      <w:r w:rsidR="00C937D6" w:rsidRPr="0019552D">
        <w:t>у</w:t>
      </w:r>
      <w:r w:rsidRPr="0019552D">
        <w:t xml:space="preserve">частника, на опубликование, воспроизведение и распространение изображения </w:t>
      </w:r>
      <w:r w:rsidR="00C937D6" w:rsidRPr="0019552D">
        <w:t>у</w:t>
      </w:r>
      <w:r w:rsidRPr="0019552D">
        <w:t xml:space="preserve">частника и/или других аудио-, видео-, фотоматериалов, полученных в результате </w:t>
      </w:r>
      <w:r w:rsidR="000338AA" w:rsidRPr="0019552D">
        <w:t>Турнира</w:t>
      </w:r>
      <w:r w:rsidRPr="0019552D">
        <w:t xml:space="preserve">, на которых изображен </w:t>
      </w:r>
      <w:r w:rsidR="00C937D6" w:rsidRPr="0019552D">
        <w:t>у</w:t>
      </w:r>
      <w:r w:rsidRPr="0019552D">
        <w:t>частник, любыми способами и любыми средствами без ограничения по сроку и по территории использования, в том числе на право редактирования указанных материалов и передачу их третьим лицам.</w:t>
      </w:r>
    </w:p>
    <w:p w14:paraId="56E13E63" w14:textId="1F90BB0A" w:rsidR="00756E88" w:rsidRPr="0019552D" w:rsidRDefault="00756E88" w:rsidP="00397C99">
      <w:pPr>
        <w:spacing w:line="276" w:lineRule="auto"/>
        <w:ind w:left="851"/>
        <w:jc w:val="both"/>
      </w:pPr>
      <w:r w:rsidRPr="0019552D">
        <w:lastRenderedPageBreak/>
        <w:t xml:space="preserve">Настоящее согласие </w:t>
      </w:r>
      <w:r w:rsidR="00C937D6" w:rsidRPr="0019552D">
        <w:t>у</w:t>
      </w:r>
      <w:r w:rsidRPr="0019552D">
        <w:t xml:space="preserve">частник предоставляет на безвозмездной основе на неопределенный срок и не вправе требовать в дальнейшем от </w:t>
      </w:r>
      <w:r w:rsidR="0047728C" w:rsidRPr="0019552D">
        <w:t xml:space="preserve">КФШ </w:t>
      </w:r>
      <w:r w:rsidRPr="0019552D">
        <w:t>компенсации в каком-либо виде.</w:t>
      </w:r>
      <w:bookmarkEnd w:id="0"/>
    </w:p>
    <w:p w14:paraId="03CFC474" w14:textId="77777777" w:rsidR="00E50E24" w:rsidRPr="0019552D" w:rsidRDefault="00E50E24" w:rsidP="000338AA">
      <w:pPr>
        <w:ind w:firstLine="567"/>
        <w:jc w:val="both"/>
        <w:rPr>
          <w:b/>
          <w:color w:val="000000"/>
        </w:rPr>
      </w:pPr>
    </w:p>
    <w:p w14:paraId="621DA05D" w14:textId="58557CD6" w:rsidR="00756E88" w:rsidRPr="0019552D" w:rsidRDefault="000338AA" w:rsidP="000338AA">
      <w:pPr>
        <w:ind w:firstLine="567"/>
        <w:jc w:val="both"/>
        <w:rPr>
          <w:b/>
          <w:color w:val="000000"/>
        </w:rPr>
      </w:pPr>
      <w:r w:rsidRPr="0019552D">
        <w:rPr>
          <w:b/>
          <w:color w:val="000000"/>
        </w:rPr>
        <w:t>1</w:t>
      </w:r>
      <w:r w:rsidR="00D83F06">
        <w:rPr>
          <w:b/>
          <w:color w:val="000000"/>
        </w:rPr>
        <w:t>3</w:t>
      </w:r>
      <w:r w:rsidRPr="0019552D">
        <w:rPr>
          <w:b/>
          <w:color w:val="000000"/>
        </w:rPr>
        <w:t xml:space="preserve">. </w:t>
      </w:r>
      <w:proofErr w:type="spellStart"/>
      <w:r w:rsidR="00756E88" w:rsidRPr="0019552D">
        <w:rPr>
          <w:b/>
          <w:color w:val="000000"/>
        </w:rPr>
        <w:t>Античитерские</w:t>
      </w:r>
      <w:proofErr w:type="spellEnd"/>
      <w:r w:rsidR="00756E88" w:rsidRPr="0019552D">
        <w:rPr>
          <w:b/>
          <w:color w:val="000000"/>
        </w:rPr>
        <w:t xml:space="preserve"> меры</w:t>
      </w:r>
    </w:p>
    <w:p w14:paraId="0C58094E" w14:textId="77777777" w:rsidR="00E50E24" w:rsidRPr="0019552D" w:rsidRDefault="00E50E24" w:rsidP="000338AA">
      <w:pPr>
        <w:ind w:firstLine="567"/>
        <w:jc w:val="both"/>
        <w:rPr>
          <w:b/>
          <w:color w:val="000000"/>
        </w:rPr>
      </w:pPr>
    </w:p>
    <w:p w14:paraId="259E0234" w14:textId="21657C47" w:rsidR="00756E88" w:rsidRPr="0019552D" w:rsidRDefault="000338AA" w:rsidP="001969B1">
      <w:pPr>
        <w:ind w:left="851" w:hanging="567"/>
        <w:jc w:val="both"/>
        <w:rPr>
          <w:color w:val="000000"/>
        </w:rPr>
      </w:pPr>
      <w:r w:rsidRPr="0019552D">
        <w:rPr>
          <w:color w:val="000000"/>
        </w:rPr>
        <w:t>1</w:t>
      </w:r>
      <w:r w:rsidR="00D83F06">
        <w:rPr>
          <w:color w:val="000000"/>
        </w:rPr>
        <w:t>3</w:t>
      </w:r>
      <w:r w:rsidRPr="0019552D">
        <w:rPr>
          <w:color w:val="000000"/>
        </w:rPr>
        <w:t xml:space="preserve">.1. </w:t>
      </w:r>
      <w:r w:rsidR="00756E88" w:rsidRPr="0019552D">
        <w:rPr>
          <w:color w:val="000000"/>
        </w:rPr>
        <w:t xml:space="preserve">На Турнире будет работать </w:t>
      </w:r>
      <w:proofErr w:type="spellStart"/>
      <w:r w:rsidR="00756E88" w:rsidRPr="0019552D">
        <w:rPr>
          <w:color w:val="000000"/>
        </w:rPr>
        <w:t>Античитерская</w:t>
      </w:r>
      <w:proofErr w:type="spellEnd"/>
      <w:r w:rsidR="00756E88" w:rsidRPr="0019552D">
        <w:rPr>
          <w:color w:val="000000"/>
        </w:rPr>
        <w:t xml:space="preserve"> комиссия. По решению </w:t>
      </w:r>
      <w:proofErr w:type="spellStart"/>
      <w:r w:rsidR="00756E88" w:rsidRPr="0019552D">
        <w:rPr>
          <w:color w:val="000000"/>
        </w:rPr>
        <w:t>Античитерской</w:t>
      </w:r>
      <w:proofErr w:type="spellEnd"/>
      <w:r w:rsidR="00756E88" w:rsidRPr="0019552D">
        <w:rPr>
          <w:color w:val="000000"/>
        </w:rPr>
        <w:t xml:space="preserve"> комиссии участник, использующий подсказки (</w:t>
      </w:r>
      <w:proofErr w:type="spellStart"/>
      <w:r w:rsidR="00756E88" w:rsidRPr="0019552D">
        <w:rPr>
          <w:color w:val="000000"/>
        </w:rPr>
        <w:t>читер</w:t>
      </w:r>
      <w:proofErr w:type="spellEnd"/>
      <w:r w:rsidR="00756E88" w:rsidRPr="0019552D">
        <w:rPr>
          <w:color w:val="000000"/>
        </w:rPr>
        <w:t xml:space="preserve">), может быть исключен из </w:t>
      </w:r>
      <w:r w:rsidR="007B25AF" w:rsidRPr="0019552D">
        <w:rPr>
          <w:color w:val="000000"/>
        </w:rPr>
        <w:t>Т</w:t>
      </w:r>
      <w:r w:rsidR="00756E88" w:rsidRPr="0019552D">
        <w:rPr>
          <w:color w:val="000000"/>
        </w:rPr>
        <w:t xml:space="preserve">урнира. Решения </w:t>
      </w:r>
      <w:proofErr w:type="spellStart"/>
      <w:r w:rsidR="00756E88" w:rsidRPr="0019552D">
        <w:rPr>
          <w:color w:val="000000"/>
        </w:rPr>
        <w:t>Античитерской</w:t>
      </w:r>
      <w:proofErr w:type="spellEnd"/>
      <w:r w:rsidR="00756E88" w:rsidRPr="0019552D">
        <w:rPr>
          <w:color w:val="000000"/>
        </w:rPr>
        <w:t xml:space="preserve"> комиссии являются окончательными и обжалованию не подлежат.</w:t>
      </w:r>
    </w:p>
    <w:p w14:paraId="39C74661" w14:textId="1406709C" w:rsidR="00756E88" w:rsidRPr="0019552D" w:rsidRDefault="000338AA" w:rsidP="001969B1">
      <w:pPr>
        <w:ind w:left="851" w:hanging="567"/>
        <w:jc w:val="both"/>
        <w:rPr>
          <w:color w:val="000000"/>
        </w:rPr>
      </w:pPr>
      <w:r w:rsidRPr="0019552D">
        <w:rPr>
          <w:color w:val="000000"/>
        </w:rPr>
        <w:t>1</w:t>
      </w:r>
      <w:r w:rsidR="00D83F06">
        <w:rPr>
          <w:color w:val="000000"/>
        </w:rPr>
        <w:t>3</w:t>
      </w:r>
      <w:r w:rsidRPr="0019552D">
        <w:rPr>
          <w:color w:val="000000"/>
        </w:rPr>
        <w:t xml:space="preserve">.2. </w:t>
      </w:r>
      <w:r w:rsidR="00756E88" w:rsidRPr="0019552D">
        <w:rPr>
          <w:color w:val="000000"/>
        </w:rPr>
        <w:t xml:space="preserve">Во время игры участникам </w:t>
      </w:r>
      <w:r w:rsidR="00B01B76" w:rsidRPr="0019552D">
        <w:rPr>
          <w:color w:val="000000"/>
        </w:rPr>
        <w:t>турнира</w:t>
      </w:r>
      <w:r w:rsidR="00756E88" w:rsidRPr="0019552D">
        <w:rPr>
          <w:color w:val="000000"/>
        </w:rPr>
        <w:t xml:space="preserve"> запрещено </w:t>
      </w:r>
      <w:r w:rsidR="004E2707" w:rsidRPr="0019552D">
        <w:rPr>
          <w:color w:val="000000"/>
        </w:rPr>
        <w:t xml:space="preserve">использовать </w:t>
      </w:r>
      <w:r w:rsidR="00756E88" w:rsidRPr="0019552D">
        <w:rPr>
          <w:b/>
          <w:bCs/>
          <w:color w:val="000000"/>
        </w:rPr>
        <w:t>любые</w:t>
      </w:r>
      <w:r w:rsidR="00756E88" w:rsidRPr="0019552D">
        <w:rPr>
          <w:color w:val="000000"/>
        </w:rPr>
        <w:t xml:space="preserve"> электронные устройства.</w:t>
      </w:r>
      <w:r w:rsidR="00E50E24" w:rsidRPr="0019552D">
        <w:rPr>
          <w:color w:val="000000"/>
        </w:rPr>
        <w:t xml:space="preserve"> Вход в игровую зону Турнира с электронными устройствами запрещен. </w:t>
      </w:r>
    </w:p>
    <w:p w14:paraId="2CE3C7A3" w14:textId="5E4DBBAC" w:rsidR="00756E88" w:rsidRPr="0019552D" w:rsidRDefault="000338AA" w:rsidP="001969B1">
      <w:pPr>
        <w:ind w:left="851" w:hanging="567"/>
        <w:jc w:val="both"/>
        <w:rPr>
          <w:color w:val="000000"/>
        </w:rPr>
      </w:pPr>
      <w:r w:rsidRPr="0019552D">
        <w:rPr>
          <w:color w:val="000000"/>
        </w:rPr>
        <w:t>1</w:t>
      </w:r>
      <w:r w:rsidR="00D83F06">
        <w:rPr>
          <w:color w:val="000000"/>
        </w:rPr>
        <w:t>3</w:t>
      </w:r>
      <w:r w:rsidRPr="0019552D">
        <w:rPr>
          <w:color w:val="000000"/>
        </w:rPr>
        <w:t xml:space="preserve">.3. </w:t>
      </w:r>
      <w:r w:rsidR="00756E88" w:rsidRPr="0019552D">
        <w:rPr>
          <w:color w:val="000000"/>
        </w:rPr>
        <w:t>Игрок, уличенный в нарушении Правил честной игры, будет дисквалифицирован из офлайн- и онлайн-турниров, проводимых Казахстанской федерацией шахмат, сроком на 1 (один) год.</w:t>
      </w:r>
    </w:p>
    <w:p w14:paraId="42923BE3" w14:textId="77777777" w:rsidR="00AF0646" w:rsidRPr="0019552D" w:rsidRDefault="00AF0646" w:rsidP="001969B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Times"/>
          <w:b/>
          <w:color w:val="000000"/>
        </w:rPr>
      </w:pPr>
    </w:p>
    <w:p w14:paraId="61535B5A" w14:textId="472AF6F2" w:rsidR="00756E88" w:rsidRPr="0019552D" w:rsidRDefault="00756E88" w:rsidP="000338A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rPr>
          <w:rFonts w:eastAsia="Times"/>
          <w:b/>
          <w:color w:val="000000"/>
        </w:rPr>
      </w:pPr>
      <w:r w:rsidRPr="0019552D">
        <w:rPr>
          <w:rFonts w:eastAsia="Times"/>
          <w:b/>
          <w:color w:val="000000"/>
        </w:rPr>
        <w:t>1</w:t>
      </w:r>
      <w:r w:rsidR="001969B1" w:rsidRPr="00D83F06">
        <w:rPr>
          <w:rFonts w:eastAsia="Times"/>
          <w:b/>
          <w:color w:val="000000"/>
        </w:rPr>
        <w:t>5</w:t>
      </w:r>
      <w:r w:rsidRPr="0019552D">
        <w:rPr>
          <w:rFonts w:eastAsia="Times"/>
          <w:b/>
          <w:color w:val="000000"/>
        </w:rPr>
        <w:t>. Контактные телефоны:</w:t>
      </w:r>
    </w:p>
    <w:p w14:paraId="2CF73797" w14:textId="77777777" w:rsidR="00AF0646" w:rsidRPr="0019552D" w:rsidRDefault="00AF0646" w:rsidP="000338A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rPr>
          <w:rFonts w:eastAsia="Times"/>
          <w:b/>
          <w:color w:val="000000"/>
        </w:rPr>
      </w:pPr>
    </w:p>
    <w:p w14:paraId="6D15A7EC" w14:textId="102B72F6" w:rsidR="00D83F06" w:rsidRPr="00BF10F5" w:rsidRDefault="00D83F06" w:rsidP="00D83F06">
      <w:pPr>
        <w:spacing w:line="276" w:lineRule="auto"/>
        <w:ind w:left="851"/>
        <w:rPr>
          <w:rFonts w:eastAsia="Times"/>
        </w:rPr>
      </w:pPr>
      <w:r w:rsidRPr="00D83F06">
        <w:rPr>
          <w:rFonts w:eastAsia="Times"/>
        </w:rPr>
        <w:t>Директор Турнир</w:t>
      </w:r>
      <w:r>
        <w:rPr>
          <w:rFonts w:eastAsia="Times"/>
        </w:rPr>
        <w:t>а:</w:t>
      </w:r>
      <w:r w:rsidR="005D22DD">
        <w:rPr>
          <w:rFonts w:eastAsia="Times"/>
          <w:lang w:val="kk-KZ"/>
        </w:rPr>
        <w:t xml:space="preserve"> </w:t>
      </w:r>
      <w:proofErr w:type="spellStart"/>
      <w:r w:rsidRPr="00D83F06">
        <w:rPr>
          <w:rFonts w:eastAsia="Times"/>
        </w:rPr>
        <w:t>Даулетова</w:t>
      </w:r>
      <w:proofErr w:type="spellEnd"/>
      <w:r w:rsidRPr="00D83F06">
        <w:rPr>
          <w:rFonts w:eastAsia="Times"/>
        </w:rPr>
        <w:t xml:space="preserve"> </w:t>
      </w:r>
      <w:proofErr w:type="spellStart"/>
      <w:r w:rsidRPr="00D83F06">
        <w:rPr>
          <w:rFonts w:eastAsia="Times"/>
        </w:rPr>
        <w:t>Гульмира</w:t>
      </w:r>
      <w:proofErr w:type="spellEnd"/>
      <w:r w:rsidR="005D22DD">
        <w:rPr>
          <w:rFonts w:eastAsia="Times"/>
          <w:lang w:val="kk-KZ"/>
        </w:rPr>
        <w:t xml:space="preserve"> </w:t>
      </w:r>
      <w:r w:rsidR="005D22DD">
        <w:rPr>
          <w:rFonts w:eastAsia="Times"/>
          <w:lang w:val="en-US"/>
        </w:rPr>
        <w:t>director</w:t>
      </w:r>
      <w:r w:rsidR="00BF10F5" w:rsidRPr="00BF10F5">
        <w:rPr>
          <w:rFonts w:eastAsia="Times"/>
        </w:rPr>
        <w:t>@</w:t>
      </w:r>
      <w:proofErr w:type="spellStart"/>
      <w:r w:rsidR="00BF10F5">
        <w:rPr>
          <w:rFonts w:eastAsia="Times"/>
          <w:lang w:val="en-US"/>
        </w:rPr>
        <w:t>kazchess</w:t>
      </w:r>
      <w:proofErr w:type="spellEnd"/>
      <w:r w:rsidR="00BF10F5" w:rsidRPr="00BF10F5">
        <w:rPr>
          <w:rFonts w:eastAsia="Times"/>
        </w:rPr>
        <w:t>.</w:t>
      </w:r>
      <w:proofErr w:type="spellStart"/>
      <w:r w:rsidR="00BF10F5">
        <w:rPr>
          <w:rFonts w:eastAsia="Times"/>
          <w:lang w:val="en-US"/>
        </w:rPr>
        <w:t>kz</w:t>
      </w:r>
      <w:proofErr w:type="spellEnd"/>
    </w:p>
    <w:p w14:paraId="72D8026A" w14:textId="6BC68474" w:rsidR="00D83F06" w:rsidRPr="00D83F06" w:rsidRDefault="00D83F06" w:rsidP="00D83F06">
      <w:pPr>
        <w:spacing w:line="276" w:lineRule="auto"/>
        <w:ind w:left="851"/>
        <w:rPr>
          <w:rFonts w:eastAsia="Times"/>
        </w:rPr>
      </w:pPr>
      <w:r w:rsidRPr="00D83F06">
        <w:rPr>
          <w:rFonts w:eastAsia="Times"/>
        </w:rPr>
        <w:t>Главный судья</w:t>
      </w:r>
      <w:r>
        <w:rPr>
          <w:rFonts w:eastAsia="Times"/>
        </w:rPr>
        <w:t>:</w:t>
      </w:r>
      <w:r w:rsidR="005D22DD">
        <w:rPr>
          <w:rFonts w:eastAsia="Times"/>
          <w:lang w:val="kk-KZ"/>
        </w:rPr>
        <w:t xml:space="preserve"> </w:t>
      </w:r>
      <w:proofErr w:type="spellStart"/>
      <w:r w:rsidRPr="00D83F06">
        <w:rPr>
          <w:rFonts w:eastAsia="Times"/>
        </w:rPr>
        <w:t>Бауыржан</w:t>
      </w:r>
      <w:proofErr w:type="spellEnd"/>
      <w:r w:rsidRPr="00D83F06">
        <w:rPr>
          <w:rFonts w:eastAsia="Times"/>
        </w:rPr>
        <w:t xml:space="preserve"> </w:t>
      </w:r>
      <w:proofErr w:type="spellStart"/>
      <w:r w:rsidRPr="00D83F06">
        <w:rPr>
          <w:rFonts w:eastAsia="Times"/>
        </w:rPr>
        <w:t>Каусар</w:t>
      </w:r>
      <w:bookmarkStart w:id="1" w:name="_GoBack"/>
      <w:bookmarkEnd w:id="1"/>
      <w:proofErr w:type="spellEnd"/>
    </w:p>
    <w:p w14:paraId="54F7E46E" w14:textId="68979D70" w:rsidR="009F76FE" w:rsidRDefault="00D83F06" w:rsidP="00CB3365">
      <w:pPr>
        <w:spacing w:line="276" w:lineRule="auto"/>
        <w:ind w:left="851"/>
        <w:rPr>
          <w:rFonts w:eastAsia="Times"/>
        </w:rPr>
      </w:pPr>
      <w:r w:rsidRPr="00D83F06">
        <w:rPr>
          <w:rFonts w:eastAsia="Times"/>
        </w:rPr>
        <w:t>Координатор</w:t>
      </w:r>
      <w:r>
        <w:rPr>
          <w:rFonts w:eastAsia="Times"/>
        </w:rPr>
        <w:t xml:space="preserve"> турнира:</w:t>
      </w:r>
      <w:r w:rsidRPr="00D83F06">
        <w:rPr>
          <w:rFonts w:eastAsia="Times"/>
        </w:rPr>
        <w:t xml:space="preserve"> </w:t>
      </w:r>
    </w:p>
    <w:p w14:paraId="2880D439" w14:textId="715A52AA" w:rsidR="00D83F06" w:rsidRDefault="00D83F06" w:rsidP="00D83F06">
      <w:pPr>
        <w:rPr>
          <w:rFonts w:eastAsia="Times"/>
        </w:rPr>
      </w:pPr>
    </w:p>
    <w:p w14:paraId="31223A4C" w14:textId="77777777" w:rsidR="00D83F06" w:rsidRPr="0019552D" w:rsidRDefault="00D83F06" w:rsidP="00D83F06">
      <w:pPr>
        <w:rPr>
          <w:rFonts w:eastAsia="Times"/>
        </w:rPr>
      </w:pPr>
    </w:p>
    <w:p w14:paraId="0D36A6A0" w14:textId="06EACD35" w:rsidR="00C9355D" w:rsidRPr="00D83F06" w:rsidRDefault="00D83F06" w:rsidP="00D83F06">
      <w:pPr>
        <w:ind w:firstLine="567"/>
        <w:rPr>
          <w:rFonts w:eastAsia="Times"/>
          <w:b/>
          <w:bCs/>
          <w:i/>
        </w:rPr>
      </w:pPr>
      <w:r w:rsidRPr="00D83F06">
        <w:rPr>
          <w:rFonts w:eastAsia="Times"/>
          <w:i/>
        </w:rPr>
        <w:t>Регистрация участниц проводится согласно пункту 5.3 данного регламента.</w:t>
      </w:r>
    </w:p>
    <w:sectPr w:rsidR="00C9355D" w:rsidRPr="00D83F06" w:rsidSect="009E103A">
      <w:footerReference w:type="default" r:id="rId10"/>
      <w:footerReference w:type="first" r:id="rId11"/>
      <w:pgSz w:w="11906" w:h="16838"/>
      <w:pgMar w:top="567" w:right="1133" w:bottom="567" w:left="1134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CB764" w14:textId="77777777" w:rsidR="00F62C0D" w:rsidRDefault="00F62C0D" w:rsidP="008B0AC5">
      <w:r>
        <w:separator/>
      </w:r>
    </w:p>
  </w:endnote>
  <w:endnote w:type="continuationSeparator" w:id="0">
    <w:p w14:paraId="7EE583A2" w14:textId="77777777" w:rsidR="00F62C0D" w:rsidRDefault="00F62C0D" w:rsidP="008B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4661882"/>
      <w:docPartObj>
        <w:docPartGallery w:val="Page Numbers (Bottom of Page)"/>
        <w:docPartUnique/>
      </w:docPartObj>
    </w:sdtPr>
    <w:sdtEndPr/>
    <w:sdtContent>
      <w:p w14:paraId="0568D22B" w14:textId="1838EB00" w:rsidR="00DE3939" w:rsidRDefault="00DE393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DEFF58" w14:textId="77777777" w:rsidR="00DE3939" w:rsidRDefault="00DE393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1014522"/>
      <w:docPartObj>
        <w:docPartGallery w:val="Page Numbers (Bottom of Page)"/>
        <w:docPartUnique/>
      </w:docPartObj>
    </w:sdtPr>
    <w:sdtEndPr/>
    <w:sdtContent>
      <w:p w14:paraId="47879EF6" w14:textId="0877EB8B" w:rsidR="00DE3939" w:rsidRDefault="00DE393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3AB43" w14:textId="77777777" w:rsidR="00F62C0D" w:rsidRDefault="00F62C0D" w:rsidP="008B0AC5">
      <w:r>
        <w:separator/>
      </w:r>
    </w:p>
  </w:footnote>
  <w:footnote w:type="continuationSeparator" w:id="0">
    <w:p w14:paraId="415A0E9F" w14:textId="77777777" w:rsidR="00F62C0D" w:rsidRDefault="00F62C0D" w:rsidP="008B0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5482AA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  <w:bCs/>
        <w:i/>
        <w:iCs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0F3F1CB7"/>
    <w:multiLevelType w:val="hybridMultilevel"/>
    <w:tmpl w:val="6848F69A"/>
    <w:lvl w:ilvl="0" w:tplc="200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BB9497B"/>
    <w:multiLevelType w:val="hybridMultilevel"/>
    <w:tmpl w:val="4C7EFC0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A338F"/>
    <w:multiLevelType w:val="hybridMultilevel"/>
    <w:tmpl w:val="031A3B32"/>
    <w:lvl w:ilvl="0" w:tplc="796A356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8D1751"/>
    <w:multiLevelType w:val="multilevel"/>
    <w:tmpl w:val="5E4E6FB8"/>
    <w:lvl w:ilvl="0">
      <w:start w:val="1"/>
      <w:numFmt w:val="bullet"/>
      <w:lvlText w:val="–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46CE2225"/>
    <w:multiLevelType w:val="hybridMultilevel"/>
    <w:tmpl w:val="24CE34A8"/>
    <w:lvl w:ilvl="0" w:tplc="9FB6B930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E88"/>
    <w:rsid w:val="000338AA"/>
    <w:rsid w:val="000347F8"/>
    <w:rsid w:val="000A1C59"/>
    <w:rsid w:val="000C1C2C"/>
    <w:rsid w:val="000D70D9"/>
    <w:rsid w:val="000E07A6"/>
    <w:rsid w:val="00130164"/>
    <w:rsid w:val="00143A34"/>
    <w:rsid w:val="00165EAA"/>
    <w:rsid w:val="00166CA3"/>
    <w:rsid w:val="0017078F"/>
    <w:rsid w:val="0019552D"/>
    <w:rsid w:val="001969B1"/>
    <w:rsid w:val="001971FF"/>
    <w:rsid w:val="001D17E7"/>
    <w:rsid w:val="001D7203"/>
    <w:rsid w:val="0023006E"/>
    <w:rsid w:val="00294077"/>
    <w:rsid w:val="002A29C1"/>
    <w:rsid w:val="002B3007"/>
    <w:rsid w:val="002E77D6"/>
    <w:rsid w:val="0030132F"/>
    <w:rsid w:val="00331C3B"/>
    <w:rsid w:val="00332A8B"/>
    <w:rsid w:val="00355C41"/>
    <w:rsid w:val="00386438"/>
    <w:rsid w:val="00397C99"/>
    <w:rsid w:val="003C59E8"/>
    <w:rsid w:val="003F4485"/>
    <w:rsid w:val="00401771"/>
    <w:rsid w:val="0047728C"/>
    <w:rsid w:val="004963E3"/>
    <w:rsid w:val="004A0CBF"/>
    <w:rsid w:val="004A475E"/>
    <w:rsid w:val="004A6137"/>
    <w:rsid w:val="004E2707"/>
    <w:rsid w:val="004F62B8"/>
    <w:rsid w:val="004F7069"/>
    <w:rsid w:val="00505C0C"/>
    <w:rsid w:val="00542DB6"/>
    <w:rsid w:val="00592168"/>
    <w:rsid w:val="00592186"/>
    <w:rsid w:val="005D22DD"/>
    <w:rsid w:val="006316A3"/>
    <w:rsid w:val="00692AF4"/>
    <w:rsid w:val="00706483"/>
    <w:rsid w:val="007302A9"/>
    <w:rsid w:val="00756E88"/>
    <w:rsid w:val="00766EFE"/>
    <w:rsid w:val="0077665A"/>
    <w:rsid w:val="007B0A4B"/>
    <w:rsid w:val="007B25AF"/>
    <w:rsid w:val="007F74DF"/>
    <w:rsid w:val="00804D5B"/>
    <w:rsid w:val="0085751A"/>
    <w:rsid w:val="00866284"/>
    <w:rsid w:val="008B0AC5"/>
    <w:rsid w:val="008B2CC4"/>
    <w:rsid w:val="00923644"/>
    <w:rsid w:val="00925D8B"/>
    <w:rsid w:val="00965C5E"/>
    <w:rsid w:val="00997475"/>
    <w:rsid w:val="009E103A"/>
    <w:rsid w:val="009E10F9"/>
    <w:rsid w:val="009F76FE"/>
    <w:rsid w:val="00A26454"/>
    <w:rsid w:val="00A32062"/>
    <w:rsid w:val="00A55A54"/>
    <w:rsid w:val="00A618CD"/>
    <w:rsid w:val="00AB53B2"/>
    <w:rsid w:val="00AB65C2"/>
    <w:rsid w:val="00AC41DD"/>
    <w:rsid w:val="00AF0646"/>
    <w:rsid w:val="00B01B76"/>
    <w:rsid w:val="00B07262"/>
    <w:rsid w:val="00B27BE5"/>
    <w:rsid w:val="00B42530"/>
    <w:rsid w:val="00BF10F5"/>
    <w:rsid w:val="00C077FB"/>
    <w:rsid w:val="00C65175"/>
    <w:rsid w:val="00C9355D"/>
    <w:rsid w:val="00C937D6"/>
    <w:rsid w:val="00CA0AEE"/>
    <w:rsid w:val="00CB3365"/>
    <w:rsid w:val="00D00277"/>
    <w:rsid w:val="00D2662C"/>
    <w:rsid w:val="00D45E57"/>
    <w:rsid w:val="00D672A5"/>
    <w:rsid w:val="00D83F06"/>
    <w:rsid w:val="00DE3939"/>
    <w:rsid w:val="00DF4933"/>
    <w:rsid w:val="00E50E24"/>
    <w:rsid w:val="00E85370"/>
    <w:rsid w:val="00EA123F"/>
    <w:rsid w:val="00F5673E"/>
    <w:rsid w:val="00F62C0D"/>
    <w:rsid w:val="00F64CA3"/>
    <w:rsid w:val="00F73DC0"/>
    <w:rsid w:val="00F9609A"/>
    <w:rsid w:val="00FA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9EB4D"/>
  <w15:chartTrackingRefBased/>
  <w15:docId w15:val="{A035E5CD-4411-45C3-BE23-221D6CA35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1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56E88"/>
    <w:pPr>
      <w:keepNext/>
      <w:numPr>
        <w:numId w:val="1"/>
      </w:numPr>
      <w:suppressAutoHyphens/>
      <w:jc w:val="center"/>
      <w:outlineLvl w:val="0"/>
    </w:pPr>
    <w:rPr>
      <w:b/>
      <w:bCs/>
      <w:sz w:val="28"/>
      <w:lang w:eastAsia="zh-CN"/>
    </w:rPr>
  </w:style>
  <w:style w:type="paragraph" w:styleId="2">
    <w:name w:val="heading 2"/>
    <w:basedOn w:val="a"/>
    <w:next w:val="a"/>
    <w:link w:val="20"/>
    <w:qFormat/>
    <w:rsid w:val="00756E88"/>
    <w:pPr>
      <w:keepNext/>
      <w:numPr>
        <w:ilvl w:val="1"/>
        <w:numId w:val="1"/>
      </w:numPr>
      <w:suppressAutoHyphens/>
      <w:jc w:val="center"/>
      <w:outlineLvl w:val="1"/>
    </w:pPr>
    <w:rPr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6E88"/>
    <w:rPr>
      <w:rFonts w:ascii="Times New Roman" w:eastAsia="Times New Roman" w:hAnsi="Times New Roman" w:cs="Times New Roman"/>
      <w:b/>
      <w:bCs/>
      <w:sz w:val="28"/>
      <w:szCs w:val="24"/>
      <w:lang w:val="ru-RU" w:eastAsia="zh-CN"/>
    </w:rPr>
  </w:style>
  <w:style w:type="character" w:customStyle="1" w:styleId="20">
    <w:name w:val="Заголовок 2 Знак"/>
    <w:basedOn w:val="a0"/>
    <w:link w:val="2"/>
    <w:rsid w:val="00756E88"/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character" w:styleId="a3">
    <w:name w:val="Hyperlink"/>
    <w:rsid w:val="00756E88"/>
    <w:rPr>
      <w:color w:val="0000FF"/>
      <w:u w:val="single"/>
    </w:rPr>
  </w:style>
  <w:style w:type="paragraph" w:styleId="a4">
    <w:name w:val="Body Text"/>
    <w:basedOn w:val="a"/>
    <w:link w:val="a5"/>
    <w:rsid w:val="00756E88"/>
    <w:pPr>
      <w:suppressAutoHyphens/>
    </w:pPr>
    <w:rPr>
      <w:sz w:val="28"/>
      <w:lang w:eastAsia="zh-CN"/>
    </w:rPr>
  </w:style>
  <w:style w:type="character" w:customStyle="1" w:styleId="a5">
    <w:name w:val="Основной текст Знак"/>
    <w:basedOn w:val="a0"/>
    <w:link w:val="a4"/>
    <w:rsid w:val="00756E88"/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paragraph" w:styleId="a6">
    <w:name w:val="List Paragraph"/>
    <w:basedOn w:val="a"/>
    <w:uiPriority w:val="34"/>
    <w:qFormat/>
    <w:rsid w:val="00756E88"/>
    <w:pPr>
      <w:suppressAutoHyphens/>
      <w:ind w:left="720"/>
    </w:pPr>
    <w:rPr>
      <w:lang w:eastAsia="zh-CN"/>
    </w:rPr>
  </w:style>
  <w:style w:type="paragraph" w:styleId="a7">
    <w:name w:val="header"/>
    <w:basedOn w:val="a"/>
    <w:link w:val="a8"/>
    <w:uiPriority w:val="99"/>
    <w:unhideWhenUsed/>
    <w:rsid w:val="008B0AC5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8">
    <w:name w:val="Верхний колонтитул Знак"/>
    <w:basedOn w:val="a0"/>
    <w:link w:val="a7"/>
    <w:uiPriority w:val="99"/>
    <w:rsid w:val="008B0AC5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9">
    <w:name w:val="footer"/>
    <w:basedOn w:val="a"/>
    <w:link w:val="aa"/>
    <w:uiPriority w:val="99"/>
    <w:unhideWhenUsed/>
    <w:rsid w:val="008B0AC5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a">
    <w:name w:val="Нижний колонтитул Знак"/>
    <w:basedOn w:val="a0"/>
    <w:link w:val="a9"/>
    <w:uiPriority w:val="99"/>
    <w:rsid w:val="008B0AC5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b">
    <w:name w:val="Normal (Web)"/>
    <w:basedOn w:val="a"/>
    <w:uiPriority w:val="99"/>
    <w:semiHidden/>
    <w:unhideWhenUsed/>
    <w:rsid w:val="004963E3"/>
    <w:pPr>
      <w:spacing w:before="100" w:beforeAutospacing="1" w:after="100" w:afterAutospacing="1"/>
    </w:pPr>
    <w:rPr>
      <w:lang w:val="ru-KZ" w:eastAsia="ru-KZ"/>
    </w:rPr>
  </w:style>
  <w:style w:type="character" w:styleId="ac">
    <w:name w:val="Emphasis"/>
    <w:basedOn w:val="a0"/>
    <w:uiPriority w:val="20"/>
    <w:qFormat/>
    <w:rsid w:val="00CB33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4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kazchess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4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аскар хакимов</dc:creator>
  <cp:keywords/>
  <dc:description/>
  <cp:lastModifiedBy>Yernur Sovetkali</cp:lastModifiedBy>
  <cp:revision>21</cp:revision>
  <cp:lastPrinted>2024-07-09T05:52:00Z</cp:lastPrinted>
  <dcterms:created xsi:type="dcterms:W3CDTF">2024-07-04T07:39:00Z</dcterms:created>
  <dcterms:modified xsi:type="dcterms:W3CDTF">2026-02-12T06:34:00Z</dcterms:modified>
</cp:coreProperties>
</file>